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A45" w:rsidRDefault="00680A45" w:rsidP="006C1029">
      <w:pPr>
        <w:shd w:val="clear" w:color="auto" w:fill="FFFFFF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80A45" w:rsidRDefault="00680A45" w:rsidP="00680A45">
      <w:pPr>
        <w:shd w:val="clear" w:color="auto" w:fill="FFFFFF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15735" cy="9207374"/>
            <wp:effectExtent l="19050" t="0" r="0" b="0"/>
            <wp:docPr id="1" name="Рисунок 1" descr="C:\Users\Gulchachak\Desktop\Светлана топ т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Светлана топ то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735" cy="920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45" w:rsidRDefault="00680A45" w:rsidP="00680A45">
      <w:pPr>
        <w:shd w:val="clear" w:color="auto" w:fill="FFFFFF"/>
        <w:rPr>
          <w:rFonts w:ascii="Times New Roman" w:hAnsi="Times New Roman"/>
          <w:sz w:val="24"/>
          <w:szCs w:val="24"/>
          <w:lang w:val="tt-RU"/>
        </w:rPr>
      </w:pPr>
    </w:p>
    <w:p w:rsidR="00680A45" w:rsidRDefault="00680A45" w:rsidP="006C1029">
      <w:pPr>
        <w:shd w:val="clear" w:color="auto" w:fill="FFFFFF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C1029" w:rsidRPr="006C1029" w:rsidRDefault="006C1029" w:rsidP="006C1029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</w:rPr>
      </w:pPr>
      <w:r w:rsidRPr="006C1029">
        <w:rPr>
          <w:rFonts w:ascii="Times New Roman" w:hAnsi="Times New Roman"/>
          <w:b/>
          <w:bCs/>
          <w:color w:val="000000"/>
        </w:rPr>
        <w:t>Оглавление</w:t>
      </w:r>
    </w:p>
    <w:p w:rsidR="006C1029" w:rsidRPr="006C1029" w:rsidRDefault="006C1029" w:rsidP="006C1029">
      <w:pPr>
        <w:ind w:firstLine="540"/>
        <w:jc w:val="both"/>
        <w:rPr>
          <w:rFonts w:ascii="Times New Roman" w:hAnsi="Times New Roman"/>
        </w:rPr>
      </w:pPr>
    </w:p>
    <w:tbl>
      <w:tblPr>
        <w:tblStyle w:val="aa"/>
        <w:tblW w:w="0" w:type="auto"/>
        <w:tblLook w:val="04A0"/>
      </w:tblPr>
      <w:tblGrid>
        <w:gridCol w:w="516"/>
        <w:gridCol w:w="7820"/>
        <w:gridCol w:w="1377"/>
      </w:tblGrid>
      <w:tr w:rsidR="006C1029" w:rsidRPr="006C1029" w:rsidTr="00954218">
        <w:tc>
          <w:tcPr>
            <w:tcW w:w="516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№</w:t>
            </w:r>
          </w:p>
        </w:tc>
        <w:tc>
          <w:tcPr>
            <w:tcW w:w="7820" w:type="dxa"/>
          </w:tcPr>
          <w:p w:rsidR="006C1029" w:rsidRPr="006C1029" w:rsidRDefault="006C1029" w:rsidP="00954218">
            <w:pPr>
              <w:jc w:val="center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Наименование разделов</w:t>
            </w:r>
          </w:p>
        </w:tc>
        <w:tc>
          <w:tcPr>
            <w:tcW w:w="1377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Страница</w:t>
            </w:r>
          </w:p>
        </w:tc>
      </w:tr>
      <w:tr w:rsidR="006C1029" w:rsidRPr="006C1029" w:rsidTr="00954218">
        <w:tc>
          <w:tcPr>
            <w:tcW w:w="516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  <w:b/>
              </w:rPr>
            </w:pPr>
            <w:r w:rsidRPr="006C1029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7820" w:type="dxa"/>
          </w:tcPr>
          <w:p w:rsidR="006C1029" w:rsidRPr="006C1029" w:rsidRDefault="006C1029" w:rsidP="00954218">
            <w:pPr>
              <w:jc w:val="center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  <w:b/>
                <w:bCs/>
                <w:color w:val="000000"/>
              </w:rPr>
              <w:t>Основные характеристики программы</w:t>
            </w:r>
          </w:p>
        </w:tc>
        <w:tc>
          <w:tcPr>
            <w:tcW w:w="1377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</w:p>
        </w:tc>
      </w:tr>
      <w:tr w:rsidR="006C1029" w:rsidRPr="006C1029" w:rsidTr="00954218">
        <w:tc>
          <w:tcPr>
            <w:tcW w:w="516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1.1</w:t>
            </w:r>
          </w:p>
        </w:tc>
        <w:tc>
          <w:tcPr>
            <w:tcW w:w="7820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  <w:bCs/>
                <w:color w:val="000000"/>
              </w:rPr>
              <w:t>Пояснительная записка</w:t>
            </w:r>
          </w:p>
        </w:tc>
        <w:tc>
          <w:tcPr>
            <w:tcW w:w="1377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3</w:t>
            </w:r>
          </w:p>
        </w:tc>
      </w:tr>
      <w:tr w:rsidR="006C1029" w:rsidRPr="006C1029" w:rsidTr="00954218">
        <w:tc>
          <w:tcPr>
            <w:tcW w:w="516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1.2</w:t>
            </w:r>
          </w:p>
        </w:tc>
        <w:tc>
          <w:tcPr>
            <w:tcW w:w="7820" w:type="dxa"/>
          </w:tcPr>
          <w:p w:rsidR="006C1029" w:rsidRPr="006C1029" w:rsidRDefault="006C1029" w:rsidP="00954218">
            <w:pPr>
              <w:shd w:val="clear" w:color="auto" w:fill="FFFFFF"/>
              <w:rPr>
                <w:rFonts w:ascii="Times New Roman" w:hAnsi="Times New Roman"/>
                <w:bCs/>
                <w:color w:val="000000"/>
              </w:rPr>
            </w:pPr>
            <w:r w:rsidRPr="006C1029">
              <w:rPr>
                <w:rFonts w:ascii="Times New Roman" w:hAnsi="Times New Roman"/>
                <w:color w:val="000000"/>
              </w:rPr>
              <w:t>Цели  и задачи программы</w:t>
            </w:r>
          </w:p>
        </w:tc>
        <w:tc>
          <w:tcPr>
            <w:tcW w:w="1377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3</w:t>
            </w:r>
          </w:p>
        </w:tc>
      </w:tr>
      <w:tr w:rsidR="006C1029" w:rsidRPr="006C1029" w:rsidTr="00954218">
        <w:tc>
          <w:tcPr>
            <w:tcW w:w="516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1.3</w:t>
            </w:r>
          </w:p>
        </w:tc>
        <w:tc>
          <w:tcPr>
            <w:tcW w:w="7820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 xml:space="preserve">Диагностика, планируемые результаты, формы контроля </w:t>
            </w:r>
          </w:p>
        </w:tc>
        <w:tc>
          <w:tcPr>
            <w:tcW w:w="1377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4</w:t>
            </w:r>
          </w:p>
        </w:tc>
      </w:tr>
      <w:tr w:rsidR="006C1029" w:rsidRPr="006C1029" w:rsidTr="00954218">
        <w:tc>
          <w:tcPr>
            <w:tcW w:w="516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1.4</w:t>
            </w:r>
          </w:p>
        </w:tc>
        <w:tc>
          <w:tcPr>
            <w:tcW w:w="7820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Содержание программы</w:t>
            </w:r>
          </w:p>
        </w:tc>
        <w:tc>
          <w:tcPr>
            <w:tcW w:w="1377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5</w:t>
            </w:r>
          </w:p>
        </w:tc>
      </w:tr>
      <w:tr w:rsidR="006C1029" w:rsidRPr="006C1029" w:rsidTr="00954218">
        <w:tc>
          <w:tcPr>
            <w:tcW w:w="516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820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77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</w:p>
        </w:tc>
      </w:tr>
      <w:tr w:rsidR="006C1029" w:rsidRPr="006C1029" w:rsidTr="00954218">
        <w:tc>
          <w:tcPr>
            <w:tcW w:w="516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6C1029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7820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  <w:b/>
                <w:bCs/>
                <w:color w:val="000000"/>
              </w:rPr>
              <w:t>Комплекс организационно-педагогических условий</w:t>
            </w:r>
          </w:p>
        </w:tc>
        <w:tc>
          <w:tcPr>
            <w:tcW w:w="1377" w:type="dxa"/>
          </w:tcPr>
          <w:p w:rsidR="006C1029" w:rsidRPr="006C1029" w:rsidRDefault="00DD1665" w:rsidP="009542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C1029" w:rsidRPr="006C1029" w:rsidTr="00954218">
        <w:tc>
          <w:tcPr>
            <w:tcW w:w="516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  <w:lang w:val="en-US"/>
              </w:rPr>
              <w:t>2</w:t>
            </w:r>
            <w:r w:rsidRPr="006C1029">
              <w:rPr>
                <w:rFonts w:ascii="Times New Roman" w:hAnsi="Times New Roman"/>
              </w:rPr>
              <w:t>.1</w:t>
            </w:r>
          </w:p>
        </w:tc>
        <w:tc>
          <w:tcPr>
            <w:tcW w:w="7820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  <w:bCs/>
                <w:color w:val="000000"/>
              </w:rPr>
              <w:t>Тематическое планирование</w:t>
            </w:r>
          </w:p>
        </w:tc>
        <w:tc>
          <w:tcPr>
            <w:tcW w:w="1377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8</w:t>
            </w:r>
          </w:p>
        </w:tc>
      </w:tr>
      <w:tr w:rsidR="006C1029" w:rsidRPr="006C1029" w:rsidTr="00954218">
        <w:tc>
          <w:tcPr>
            <w:tcW w:w="516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2.2</w:t>
            </w:r>
          </w:p>
        </w:tc>
        <w:tc>
          <w:tcPr>
            <w:tcW w:w="7820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  <w:bCs/>
                <w:color w:val="000000"/>
              </w:rPr>
              <w:t>Методическое обеспечение программы</w:t>
            </w:r>
          </w:p>
        </w:tc>
        <w:tc>
          <w:tcPr>
            <w:tcW w:w="1377" w:type="dxa"/>
          </w:tcPr>
          <w:p w:rsidR="006C1029" w:rsidRPr="006C1029" w:rsidRDefault="00DD1665" w:rsidP="009542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6C1029" w:rsidRPr="006C1029" w:rsidTr="00954218">
        <w:tc>
          <w:tcPr>
            <w:tcW w:w="516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</w:rPr>
            </w:pPr>
            <w:r w:rsidRPr="006C1029">
              <w:rPr>
                <w:rFonts w:ascii="Times New Roman" w:hAnsi="Times New Roman"/>
              </w:rPr>
              <w:t>2.3</w:t>
            </w:r>
          </w:p>
        </w:tc>
        <w:tc>
          <w:tcPr>
            <w:tcW w:w="7820" w:type="dxa"/>
          </w:tcPr>
          <w:p w:rsidR="006C1029" w:rsidRPr="006C1029" w:rsidRDefault="006C1029" w:rsidP="00954218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C1029">
              <w:rPr>
                <w:rFonts w:ascii="Times New Roman" w:hAnsi="Times New Roman"/>
                <w:bCs/>
                <w:color w:val="000000"/>
              </w:rPr>
              <w:t>Используемая литература</w:t>
            </w:r>
          </w:p>
        </w:tc>
        <w:tc>
          <w:tcPr>
            <w:tcW w:w="1377" w:type="dxa"/>
          </w:tcPr>
          <w:p w:rsidR="006C1029" w:rsidRPr="006C1029" w:rsidRDefault="00DD1665" w:rsidP="009542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</w:tbl>
    <w:p w:rsidR="00C21EAE" w:rsidRDefault="00C21EAE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1029" w:rsidRDefault="006C1029" w:rsidP="001478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74B3" w:rsidRDefault="007574B3" w:rsidP="001478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74B3" w:rsidRDefault="007574B3" w:rsidP="001478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74B3" w:rsidRDefault="007574B3" w:rsidP="001478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74B3" w:rsidRDefault="007574B3" w:rsidP="001478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74B3" w:rsidRDefault="007574B3" w:rsidP="001478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74B3" w:rsidRDefault="007574B3" w:rsidP="001478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74B3" w:rsidRDefault="007574B3" w:rsidP="001478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74B3" w:rsidRDefault="007574B3" w:rsidP="001478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4218" w:rsidRDefault="00954218" w:rsidP="001478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4218" w:rsidRPr="00954218" w:rsidRDefault="00954218" w:rsidP="00954218">
      <w:pPr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954218">
        <w:rPr>
          <w:rFonts w:ascii="Times New Roman" w:hAnsi="Times New Roman"/>
          <w:b/>
          <w:sz w:val="24"/>
          <w:szCs w:val="24"/>
        </w:rPr>
        <w:t>1.Комплекс основных характеристик программы.</w:t>
      </w:r>
    </w:p>
    <w:p w:rsidR="00954218" w:rsidRPr="00954218" w:rsidRDefault="00954218" w:rsidP="00954218">
      <w:pPr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954218">
        <w:rPr>
          <w:rFonts w:ascii="Times New Roman" w:hAnsi="Times New Roman"/>
          <w:b/>
          <w:sz w:val="24"/>
          <w:szCs w:val="24"/>
        </w:rPr>
        <w:t>1.1 Пояснительная записка</w:t>
      </w:r>
    </w:p>
    <w:p w:rsidR="00954218" w:rsidRPr="00954218" w:rsidRDefault="00954218" w:rsidP="00954218">
      <w:pPr>
        <w:jc w:val="both"/>
        <w:rPr>
          <w:rFonts w:ascii="Times New Roman" w:hAnsi="Times New Roman"/>
          <w:b/>
          <w:sz w:val="24"/>
          <w:szCs w:val="24"/>
        </w:rPr>
      </w:pPr>
    </w:p>
    <w:p w:rsidR="00954218" w:rsidRPr="00954218" w:rsidRDefault="00954218" w:rsidP="00954218">
      <w:pPr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954218">
        <w:rPr>
          <w:rFonts w:ascii="Times New Roman" w:eastAsiaTheme="minorHAnsi" w:hAnsi="Times New Roman"/>
          <w:sz w:val="24"/>
          <w:szCs w:val="24"/>
        </w:rPr>
        <w:t xml:space="preserve">Дополнительная </w:t>
      </w:r>
      <w:proofErr w:type="spellStart"/>
      <w:r w:rsidRPr="00954218">
        <w:rPr>
          <w:rFonts w:ascii="Times New Roman" w:eastAsiaTheme="minorHAnsi" w:hAnsi="Times New Roman"/>
          <w:sz w:val="24"/>
          <w:szCs w:val="24"/>
        </w:rPr>
        <w:t>общеразвивающая</w:t>
      </w:r>
      <w:proofErr w:type="spellEnd"/>
      <w:r w:rsidRPr="00954218">
        <w:rPr>
          <w:rFonts w:ascii="Times New Roman" w:eastAsiaTheme="minorHAnsi" w:hAnsi="Times New Roman"/>
          <w:sz w:val="24"/>
          <w:szCs w:val="24"/>
        </w:rPr>
        <w:t xml:space="preserve"> программа «</w:t>
      </w:r>
      <w:proofErr w:type="spellStart"/>
      <w:r>
        <w:rPr>
          <w:rFonts w:ascii="Times New Roman" w:hAnsi="Times New Roman"/>
          <w:sz w:val="24"/>
          <w:szCs w:val="24"/>
        </w:rPr>
        <w:t>Топ-топ</w:t>
      </w:r>
      <w:proofErr w:type="gramStart"/>
      <w:r>
        <w:rPr>
          <w:rFonts w:ascii="Times New Roman" w:hAnsi="Times New Roman"/>
          <w:sz w:val="24"/>
          <w:szCs w:val="24"/>
        </w:rPr>
        <w:t>,к</w:t>
      </w:r>
      <w:proofErr w:type="gramEnd"/>
      <w:r>
        <w:rPr>
          <w:rFonts w:ascii="Times New Roman" w:hAnsi="Times New Roman"/>
          <w:sz w:val="24"/>
          <w:szCs w:val="24"/>
        </w:rPr>
        <w:t>аблучок</w:t>
      </w:r>
      <w:proofErr w:type="spellEnd"/>
      <w:r w:rsidRPr="00954218">
        <w:rPr>
          <w:rFonts w:ascii="Times New Roman" w:eastAsiaTheme="minorHAnsi" w:hAnsi="Times New Roman"/>
          <w:sz w:val="24"/>
          <w:szCs w:val="24"/>
        </w:rPr>
        <w:t xml:space="preserve">»  </w:t>
      </w:r>
      <w:r w:rsidR="007574B3">
        <w:rPr>
          <w:rFonts w:ascii="Times New Roman" w:eastAsiaTheme="minorHAnsi" w:hAnsi="Times New Roman"/>
          <w:sz w:val="24"/>
          <w:szCs w:val="24"/>
        </w:rPr>
        <w:t>музыкально-</w:t>
      </w:r>
      <w:r>
        <w:rPr>
          <w:rFonts w:ascii="Times New Roman" w:eastAsiaTheme="minorHAnsi" w:hAnsi="Times New Roman"/>
          <w:sz w:val="24"/>
          <w:szCs w:val="24"/>
        </w:rPr>
        <w:t xml:space="preserve">-ритмической </w:t>
      </w:r>
      <w:r w:rsidRPr="00954218">
        <w:rPr>
          <w:rFonts w:ascii="Times New Roman" w:eastAsiaTheme="minorHAnsi" w:hAnsi="Times New Roman"/>
          <w:sz w:val="24"/>
          <w:szCs w:val="24"/>
        </w:rPr>
        <w:t xml:space="preserve"> направленности разработана в соответствии с нормативно-правовыми документами:</w:t>
      </w:r>
    </w:p>
    <w:p w:rsidR="00954218" w:rsidRPr="00954218" w:rsidRDefault="00954218" w:rsidP="00954218">
      <w:pPr>
        <w:jc w:val="both"/>
        <w:rPr>
          <w:rFonts w:ascii="Times New Roman" w:hAnsi="Times New Roman"/>
          <w:sz w:val="24"/>
          <w:szCs w:val="24"/>
        </w:rPr>
      </w:pPr>
      <w:r w:rsidRPr="00954218">
        <w:rPr>
          <w:rFonts w:ascii="Times New Roman" w:hAnsi="Times New Roman"/>
          <w:sz w:val="24"/>
          <w:szCs w:val="24"/>
        </w:rPr>
        <w:t>1.Федеральный закон от 29.12.2012 N 273-ФЗ (ред. от 13.07.2015) "Об образовании в Российской Федерации" (с изм. и доп., вступ. в силу с 24.07.2015).</w:t>
      </w:r>
    </w:p>
    <w:p w:rsidR="00954218" w:rsidRPr="00954218" w:rsidRDefault="00954218" w:rsidP="00954218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954218">
        <w:rPr>
          <w:rFonts w:ascii="Times New Roman" w:hAnsi="Times New Roman"/>
          <w:sz w:val="24"/>
          <w:szCs w:val="24"/>
        </w:rPr>
        <w:t>2.</w:t>
      </w:r>
      <w:r w:rsidRPr="00954218">
        <w:rPr>
          <w:rFonts w:ascii="Times New Roman" w:hAnsi="Times New Roman"/>
          <w:bCs/>
          <w:sz w:val="24"/>
          <w:szCs w:val="24"/>
        </w:rPr>
        <w:t>Постановление Правительства РФ от 15 сентября 2020 г. N 1441</w:t>
      </w:r>
      <w:r w:rsidRPr="00954218">
        <w:rPr>
          <w:rFonts w:ascii="Times New Roman" w:hAnsi="Times New Roman"/>
          <w:bCs/>
          <w:sz w:val="24"/>
          <w:szCs w:val="24"/>
        </w:rPr>
        <w:br/>
        <w:t>"Об утверждении Правил оказания платных образовательных услуг"</w:t>
      </w:r>
    </w:p>
    <w:p w:rsidR="00954218" w:rsidRPr="00954218" w:rsidRDefault="00954218" w:rsidP="00954218">
      <w:pPr>
        <w:jc w:val="both"/>
        <w:rPr>
          <w:rFonts w:ascii="Times New Roman" w:hAnsi="Times New Roman"/>
          <w:color w:val="C00000"/>
          <w:sz w:val="24"/>
          <w:szCs w:val="24"/>
        </w:rPr>
      </w:pPr>
      <w:r w:rsidRPr="0095421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Приказ Министерства просвещения Российской Федерации от 30.09.2020 № 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196"</w:t>
      </w:r>
      <w:r w:rsidRPr="00954218">
        <w:rPr>
          <w:rFonts w:ascii="Times New Roman" w:hAnsi="Times New Roman"/>
          <w:sz w:val="24"/>
          <w:szCs w:val="24"/>
        </w:rPr>
        <w:t xml:space="preserve"> </w:t>
      </w:r>
    </w:p>
    <w:p w:rsidR="00954218" w:rsidRPr="00954218" w:rsidRDefault="00954218" w:rsidP="00954218">
      <w:pPr>
        <w:jc w:val="both"/>
        <w:rPr>
          <w:rFonts w:ascii="Times New Roman" w:hAnsi="Times New Roman"/>
          <w:sz w:val="24"/>
          <w:szCs w:val="24"/>
        </w:rPr>
      </w:pPr>
      <w:r w:rsidRPr="00954218">
        <w:rPr>
          <w:rFonts w:ascii="Times New Roman" w:hAnsi="Times New Roman"/>
          <w:sz w:val="24"/>
          <w:szCs w:val="24"/>
        </w:rPr>
        <w:t>4.     Постановление Главного государственного санитарного врача РФ от 28.09.2020 г. N 28 "Об утверждении СанПиН 2.4.3648-20 "Санитарно-эпидемиологические требования к  организациям воспитания и обучения, отдыха и оздоровления детей и молодежи».</w:t>
      </w:r>
    </w:p>
    <w:p w:rsidR="00954218" w:rsidRPr="00954218" w:rsidRDefault="00954218" w:rsidP="00954218">
      <w:pPr>
        <w:jc w:val="both"/>
        <w:rPr>
          <w:rFonts w:ascii="Times New Roman" w:hAnsi="Times New Roman"/>
          <w:sz w:val="24"/>
          <w:szCs w:val="24"/>
        </w:rPr>
      </w:pPr>
      <w:r w:rsidRPr="00954218">
        <w:rPr>
          <w:rFonts w:ascii="Times New Roman" w:hAnsi="Times New Roman"/>
          <w:sz w:val="24"/>
          <w:szCs w:val="24"/>
        </w:rPr>
        <w:t>5. Методические рекомендации по проектированию современных дополнительных общеобразовательных (общеразвивающих) программ ГБУДО «РЦВР», 2017 г.,</w:t>
      </w:r>
    </w:p>
    <w:p w:rsidR="00954218" w:rsidRDefault="00954218" w:rsidP="00954218">
      <w:pPr>
        <w:jc w:val="both"/>
        <w:rPr>
          <w:rFonts w:ascii="Times New Roman" w:hAnsi="Times New Roman"/>
          <w:sz w:val="24"/>
          <w:szCs w:val="24"/>
        </w:rPr>
      </w:pPr>
      <w:r w:rsidRPr="00954218">
        <w:rPr>
          <w:rFonts w:ascii="Times New Roman" w:hAnsi="Times New Roman"/>
          <w:sz w:val="24"/>
          <w:szCs w:val="24"/>
        </w:rPr>
        <w:t>6. Конвенция ООН "О правах ребенка".</w:t>
      </w:r>
    </w:p>
    <w:p w:rsidR="00954218" w:rsidRPr="00954218" w:rsidRDefault="00954218" w:rsidP="00954218">
      <w:pPr>
        <w:rPr>
          <w:rFonts w:ascii="Times New Roman" w:hAnsi="Times New Roman"/>
          <w:sz w:val="24"/>
          <w:szCs w:val="24"/>
        </w:rPr>
      </w:pPr>
      <w:r w:rsidRPr="00954218">
        <w:rPr>
          <w:rFonts w:ascii="Times New Roman" w:hAnsi="Times New Roman"/>
          <w:sz w:val="24"/>
          <w:szCs w:val="24"/>
        </w:rPr>
        <w:t>Музыка и движение – трудно назвать более универсальное средство эстетического и нравственного воспитания ребёнка. Движение облегчает восприятие и запоминание музыки, а музыка помогает запомнить движение. Всё это постепенно воспитывает у детей любовь к музыке, чувство ритма, музыкальную память, развивает эстетический вкус.</w:t>
      </w:r>
    </w:p>
    <w:p w:rsidR="00954218" w:rsidRPr="00954218" w:rsidRDefault="00954218" w:rsidP="00954218">
      <w:pPr>
        <w:rPr>
          <w:rFonts w:ascii="Times New Roman" w:hAnsi="Times New Roman"/>
          <w:sz w:val="24"/>
          <w:szCs w:val="24"/>
        </w:rPr>
      </w:pPr>
      <w:r w:rsidRPr="00954218">
        <w:rPr>
          <w:rFonts w:ascii="Times New Roman" w:hAnsi="Times New Roman"/>
          <w:sz w:val="24"/>
          <w:szCs w:val="24"/>
        </w:rPr>
        <w:t>В каждом виде исполнительства дети выполняют посильные самостоятельные и творческие задания, которые способствуют развитию их воображению, фантазии, уверенности в себе, в своих силах.</w:t>
      </w:r>
    </w:p>
    <w:p w:rsidR="00954218" w:rsidRPr="00954218" w:rsidRDefault="00954218" w:rsidP="00954218">
      <w:pPr>
        <w:rPr>
          <w:rFonts w:ascii="Times New Roman" w:hAnsi="Times New Roman"/>
        </w:rPr>
      </w:pPr>
      <w:r w:rsidRPr="00954218">
        <w:rPr>
          <w:rFonts w:ascii="Times New Roman" w:hAnsi="Times New Roman"/>
        </w:rPr>
        <w:t>Не все дети дошкольного возраста владеют своим телом, тело ребёнка не всегда его слушается, а навыки приходят постепенно. Владение своим телом, осознанное движение позволит глубже воспринимать музыку и более ярко, выразительно передавать его эмоциональное состояние, которое она вызывает у детей.</w:t>
      </w:r>
    </w:p>
    <w:p w:rsidR="00954218" w:rsidRPr="00954218" w:rsidRDefault="00954218" w:rsidP="00954218">
      <w:pPr>
        <w:rPr>
          <w:rFonts w:ascii="Times New Roman" w:hAnsi="Times New Roman"/>
        </w:rPr>
      </w:pPr>
      <w:r w:rsidRPr="00954218">
        <w:rPr>
          <w:rFonts w:ascii="Times New Roman" w:hAnsi="Times New Roman"/>
        </w:rPr>
        <w:t>Подбор музыки из числа не сложных, но высокохудожественных этюдов и пьес, органическая связь их с движением, определяется тем, что каждое упражнение сочиняется на специально выбранный для него этюд или отрывок – всё это делает музыку одним из важных слагаемых.</w:t>
      </w:r>
    </w:p>
    <w:p w:rsidR="00651C17" w:rsidRDefault="00651C17" w:rsidP="00651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</w:rPr>
        <w:t>1.2 Цели и задачи.</w:t>
      </w:r>
    </w:p>
    <w:p w:rsidR="00651C17" w:rsidRPr="00651C17" w:rsidRDefault="00651C17" w:rsidP="00651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b/>
          <w:iCs/>
          <w:sz w:val="24"/>
          <w:szCs w:val="24"/>
        </w:rPr>
        <w:t xml:space="preserve">Основная цель программы </w:t>
      </w:r>
      <w:r w:rsidRPr="00651C17">
        <w:rPr>
          <w:rFonts w:ascii="Times New Roman" w:eastAsia="Times New Roman" w:hAnsi="Times New Roman"/>
          <w:iCs/>
          <w:sz w:val="24"/>
          <w:szCs w:val="24"/>
        </w:rPr>
        <w:t>заключается</w:t>
      </w:r>
      <w:r w:rsidRPr="00651C17">
        <w:rPr>
          <w:rFonts w:ascii="Times New Roman" w:eastAsia="Times New Roman" w:hAnsi="Times New Roman"/>
          <w:sz w:val="24"/>
          <w:szCs w:val="24"/>
        </w:rPr>
        <w:t xml:space="preserve"> в углублении и дифференциации восприятия музыки (выделение средств выразительности, формы), её образов и формировании на этой основе </w:t>
      </w:r>
      <w:r w:rsidRPr="00651C17">
        <w:rPr>
          <w:rFonts w:ascii="Times New Roman" w:eastAsia="Times New Roman" w:hAnsi="Times New Roman"/>
          <w:sz w:val="24"/>
          <w:szCs w:val="24"/>
        </w:rPr>
        <w:lastRenderedPageBreak/>
        <w:t>навыков выразительного движения. Необходимо обучить детей умению владеть своим телом, красивой осанке, грациозной походке, умению выступать перед другими, развить координацию, музыкальность, выразительность и мягкость исполнения, развить свою гибкость и выносливость.</w:t>
      </w:r>
    </w:p>
    <w:p w:rsidR="006A53CB" w:rsidRDefault="006A53CB" w:rsidP="00651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51C17" w:rsidRPr="00651C17" w:rsidRDefault="00651C17" w:rsidP="00651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51C17">
        <w:rPr>
          <w:rFonts w:ascii="Times New Roman" w:eastAsia="Times New Roman" w:hAnsi="Times New Roman"/>
          <w:b/>
          <w:sz w:val="24"/>
          <w:szCs w:val="24"/>
        </w:rPr>
        <w:t>Задачи:</w:t>
      </w:r>
    </w:p>
    <w:p w:rsidR="00651C17" w:rsidRPr="00651C17" w:rsidRDefault="00651C17" w:rsidP="00651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b/>
          <w:bCs/>
          <w:sz w:val="24"/>
          <w:szCs w:val="24"/>
        </w:rPr>
        <w:t>Развитие музыкальности:</w:t>
      </w:r>
    </w:p>
    <w:p w:rsidR="00651C17" w:rsidRPr="00651C17" w:rsidRDefault="00651C17" w:rsidP="00651C17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развитие способности воспринимать музыку, чувствовать её настроение и характер, понимать ее содержание;</w:t>
      </w:r>
    </w:p>
    <w:p w:rsidR="00651C17" w:rsidRPr="00651C17" w:rsidRDefault="00651C17" w:rsidP="00651C17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развитие музыкальных способностей (музыкального слуха, чувства ритма);</w:t>
      </w:r>
    </w:p>
    <w:p w:rsidR="00651C17" w:rsidRPr="00651C17" w:rsidRDefault="00651C17" w:rsidP="00651C17">
      <w:pPr>
        <w:pStyle w:val="ab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 xml:space="preserve">развитие музыкальной памяти. </w:t>
      </w:r>
    </w:p>
    <w:p w:rsidR="00651C17" w:rsidRPr="00651C17" w:rsidRDefault="00651C17" w:rsidP="00651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b/>
          <w:bCs/>
          <w:sz w:val="24"/>
          <w:szCs w:val="24"/>
        </w:rPr>
        <w:t>Развитие двигательных качеств и умений:</w:t>
      </w:r>
    </w:p>
    <w:p w:rsidR="00651C17" w:rsidRPr="00651C17" w:rsidRDefault="00651C17" w:rsidP="00651C17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развитие ловкости, точности, координации движений;</w:t>
      </w:r>
    </w:p>
    <w:p w:rsidR="00651C17" w:rsidRPr="00651C17" w:rsidRDefault="00651C17" w:rsidP="00651C17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развитие гибкости и пластичности;</w:t>
      </w:r>
    </w:p>
    <w:p w:rsidR="00651C17" w:rsidRPr="00651C17" w:rsidRDefault="00651C17" w:rsidP="00651C17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формирование правильной осанки, красивой походки;</w:t>
      </w:r>
    </w:p>
    <w:p w:rsidR="00651C17" w:rsidRPr="00651C17" w:rsidRDefault="00651C17" w:rsidP="00651C17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воспитание выносливости, развитие силы;</w:t>
      </w:r>
    </w:p>
    <w:p w:rsidR="00651C17" w:rsidRPr="00651C17" w:rsidRDefault="00651C17" w:rsidP="00651C17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развитие умения ориентироваться в пространстве;</w:t>
      </w:r>
    </w:p>
    <w:p w:rsidR="00651C17" w:rsidRPr="00651C17" w:rsidRDefault="00651C17" w:rsidP="00651C17">
      <w:pPr>
        <w:pStyle w:val="ab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обогащение двигательного опыта разнообразными видами движений.</w:t>
      </w:r>
    </w:p>
    <w:p w:rsidR="00651C17" w:rsidRPr="00651C17" w:rsidRDefault="00651C17" w:rsidP="00651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b/>
          <w:bCs/>
          <w:sz w:val="24"/>
          <w:szCs w:val="24"/>
        </w:rPr>
        <w:t>Развитие творческих способностей, потребности самовыражения в движении под музыку:</w:t>
      </w:r>
    </w:p>
    <w:p w:rsidR="00651C17" w:rsidRPr="00651C17" w:rsidRDefault="00651C17" w:rsidP="00651C17">
      <w:pPr>
        <w:pStyle w:val="ab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развитие творческого воображения и фантазии;</w:t>
      </w:r>
    </w:p>
    <w:p w:rsidR="00651C17" w:rsidRPr="00651C17" w:rsidRDefault="00651C17" w:rsidP="00651C17">
      <w:pPr>
        <w:pStyle w:val="ab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 xml:space="preserve">развитие способности к импровизации в движении. </w:t>
      </w:r>
    </w:p>
    <w:p w:rsidR="00651C17" w:rsidRPr="00651C17" w:rsidRDefault="00651C17" w:rsidP="00651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b/>
          <w:bCs/>
          <w:sz w:val="24"/>
          <w:szCs w:val="24"/>
        </w:rPr>
        <w:t>Развитие и тренировка психических процессов:</w:t>
      </w:r>
    </w:p>
    <w:p w:rsidR="00651C17" w:rsidRPr="00651C17" w:rsidRDefault="00651C17" w:rsidP="00651C17">
      <w:pPr>
        <w:pStyle w:val="a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развитие эмоциональной сферы и умения выражать эмоции в мимике и пантомимике;</w:t>
      </w:r>
    </w:p>
    <w:p w:rsidR="00651C17" w:rsidRPr="00651C17" w:rsidRDefault="00651C17" w:rsidP="00651C17">
      <w:pPr>
        <w:pStyle w:val="a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тренировка подвижности нервных процессов;</w:t>
      </w:r>
    </w:p>
    <w:p w:rsidR="00651C17" w:rsidRPr="00651C17" w:rsidRDefault="00651C17" w:rsidP="00651C17">
      <w:pPr>
        <w:pStyle w:val="a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развитие восприятия, внимания, воли, памяти, мышления.</w:t>
      </w:r>
    </w:p>
    <w:p w:rsidR="00651C17" w:rsidRPr="00651C17" w:rsidRDefault="00651C17" w:rsidP="00651C1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b/>
          <w:bCs/>
          <w:sz w:val="24"/>
          <w:szCs w:val="24"/>
        </w:rPr>
        <w:t>Развитие нравственно - коммуникативных качеств личности:</w:t>
      </w:r>
    </w:p>
    <w:p w:rsidR="00651C17" w:rsidRPr="00651C17" w:rsidRDefault="00651C17" w:rsidP="00651C17">
      <w:pPr>
        <w:pStyle w:val="ab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воспитание умения сопереживать другим людям и животным;</w:t>
      </w:r>
    </w:p>
    <w:p w:rsidR="00651C17" w:rsidRPr="00651C17" w:rsidRDefault="00651C17" w:rsidP="00651C17">
      <w:pPr>
        <w:pStyle w:val="ab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>воспитание умения вести себя в группе во время движения;</w:t>
      </w:r>
    </w:p>
    <w:p w:rsidR="00651C17" w:rsidRPr="00651C17" w:rsidRDefault="00651C17" w:rsidP="00651C17">
      <w:pPr>
        <w:pStyle w:val="ab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51C17">
        <w:rPr>
          <w:rFonts w:ascii="Times New Roman" w:eastAsia="Times New Roman" w:hAnsi="Times New Roman"/>
          <w:sz w:val="24"/>
          <w:szCs w:val="24"/>
        </w:rPr>
        <w:t xml:space="preserve">формирование чувства такта и культурных привычек в процессе группового общения с детьми и взрослыми. </w:t>
      </w:r>
    </w:p>
    <w:p w:rsidR="006C1029" w:rsidRPr="00651C17" w:rsidRDefault="006C1029" w:rsidP="00C21E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9C1" w:rsidRDefault="00651C17" w:rsidP="007C69C1">
      <w:pPr>
        <w:shd w:val="clear" w:color="auto" w:fill="FFFFFF"/>
        <w:ind w:left="11"/>
        <w:jc w:val="center"/>
        <w:rPr>
          <w:rFonts w:ascii="Times New Roman" w:hAnsi="Times New Roman"/>
          <w:b/>
          <w:sz w:val="24"/>
          <w:szCs w:val="24"/>
        </w:rPr>
      </w:pPr>
      <w:r w:rsidRPr="00651C17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Pr="00651C17">
        <w:rPr>
          <w:rFonts w:ascii="Times New Roman" w:hAnsi="Times New Roman"/>
          <w:b/>
          <w:sz w:val="24"/>
          <w:szCs w:val="24"/>
        </w:rPr>
        <w:t xml:space="preserve"> Диагностика, планиру</w:t>
      </w:r>
      <w:r w:rsidR="007C69C1">
        <w:rPr>
          <w:rFonts w:ascii="Times New Roman" w:hAnsi="Times New Roman"/>
          <w:b/>
          <w:sz w:val="24"/>
          <w:szCs w:val="24"/>
        </w:rPr>
        <w:t>емые результаты, формы контроля</w:t>
      </w:r>
    </w:p>
    <w:p w:rsidR="008B795E" w:rsidRPr="008B795E" w:rsidRDefault="008B795E" w:rsidP="006A53CB">
      <w:pPr>
        <w:pStyle w:val="af1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B795E">
        <w:rPr>
          <w:rFonts w:ascii="Times New Roman" w:hAnsi="Times New Roman"/>
          <w:bCs/>
          <w:sz w:val="24"/>
          <w:szCs w:val="24"/>
        </w:rPr>
        <w:t>В ходе диагностики у обучающихся отслеживаются следующие побуждения, знания, представления, умения:</w:t>
      </w:r>
    </w:p>
    <w:p w:rsidR="008B795E" w:rsidRPr="008B795E" w:rsidRDefault="008B795E" w:rsidP="006A53CB">
      <w:pPr>
        <w:pStyle w:val="af1"/>
        <w:numPr>
          <w:ilvl w:val="0"/>
          <w:numId w:val="20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795E">
        <w:rPr>
          <w:rFonts w:ascii="Times New Roman" w:hAnsi="Times New Roman"/>
          <w:b/>
          <w:bCs/>
          <w:i/>
          <w:sz w:val="24"/>
          <w:szCs w:val="24"/>
        </w:rPr>
        <w:t xml:space="preserve">Овладение теоретическими навыками: </w:t>
      </w:r>
      <w:r w:rsidR="006A53CB">
        <w:rPr>
          <w:rFonts w:ascii="Times New Roman" w:hAnsi="Times New Roman"/>
          <w:bCs/>
          <w:sz w:val="24"/>
          <w:szCs w:val="24"/>
        </w:rPr>
        <w:t xml:space="preserve">различать  и </w:t>
      </w:r>
      <w:r w:rsidRPr="008B795E">
        <w:rPr>
          <w:rFonts w:ascii="Times New Roman" w:hAnsi="Times New Roman"/>
          <w:bCs/>
          <w:sz w:val="24"/>
          <w:szCs w:val="24"/>
        </w:rPr>
        <w:t>знать начальную терминологию хореографического искусства (линия, круг, диагональ, поклон-приветствие, галоп, подскоки, прыжки и т.д.).</w:t>
      </w:r>
      <w:proofErr w:type="gramEnd"/>
    </w:p>
    <w:p w:rsidR="008B795E" w:rsidRPr="008B795E" w:rsidRDefault="008B795E" w:rsidP="006A53CB">
      <w:pPr>
        <w:pStyle w:val="af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8B79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Танцевально-ритмические движения: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ритмично двигаться под музыку;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передавать через движения характер музыки, её эмоционально-образное содержание;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ориентироваться в пространстве, выполнять простейшие перестроения;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переходить от умеренного к быстрому или медленному темпу;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менять движения в соответствии с музыкальными фразами;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исполнять танцевальные движения (поочерёдное выбрасывание ног вперёд в прыжке, приставной шаг с приседанием, с продвижением вперёд, кружении, приседание с выставлением ноги вперёд).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</w:t>
      </w:r>
      <w:r w:rsidRPr="008B795E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Развитие танцевально-игрового творчества: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работать в коллективе и в паре;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передавать образы (зверей, птиц, растений) в танце, игре;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составление образов в танцевальной композиции.</w:t>
      </w:r>
    </w:p>
    <w:p w:rsidR="008B795E" w:rsidRPr="008B795E" w:rsidRDefault="008B795E" w:rsidP="006A53CB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 w:rsidRPr="008B795E">
        <w:rPr>
          <w:rStyle w:val="af"/>
        </w:rPr>
        <w:t>Критерии определения уровня усвоения программы обучающимися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Style w:val="af"/>
          <w:rFonts w:ascii="Times New Roman" w:hAnsi="Times New Roman"/>
          <w:i/>
          <w:sz w:val="24"/>
          <w:szCs w:val="24"/>
        </w:rPr>
      </w:pPr>
      <w:r w:rsidRPr="008B795E">
        <w:rPr>
          <w:rStyle w:val="af"/>
          <w:rFonts w:ascii="Times New Roman" w:hAnsi="Times New Roman"/>
          <w:i/>
          <w:sz w:val="24"/>
          <w:szCs w:val="24"/>
        </w:rPr>
        <w:lastRenderedPageBreak/>
        <w:t xml:space="preserve">Высокий уровень: </w:t>
      </w: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побуждения устойчивые; знания и представления четкие, содержательные, системные; практические упражнения выполняет  самостоятельно.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Style w:val="af"/>
          <w:rFonts w:ascii="Times New Roman" w:hAnsi="Times New Roman"/>
          <w:i/>
          <w:sz w:val="24"/>
          <w:szCs w:val="24"/>
        </w:rPr>
      </w:pPr>
      <w:r w:rsidRPr="008B795E">
        <w:rPr>
          <w:rStyle w:val="af"/>
          <w:rFonts w:ascii="Times New Roman" w:hAnsi="Times New Roman"/>
          <w:i/>
          <w:sz w:val="24"/>
          <w:szCs w:val="24"/>
        </w:rPr>
        <w:t xml:space="preserve">Средний уровень: </w:t>
      </w: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побуждения не устойчивые; знания и представления четкие, краткие; практические упражнения выполняет с помощью взрослого.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Style w:val="af"/>
          <w:rFonts w:ascii="Times New Roman" w:hAnsi="Times New Roman"/>
          <w:i/>
          <w:sz w:val="24"/>
          <w:szCs w:val="24"/>
        </w:rPr>
      </w:pPr>
      <w:r w:rsidRPr="008B795E">
        <w:rPr>
          <w:rStyle w:val="af"/>
          <w:rFonts w:ascii="Times New Roman" w:hAnsi="Times New Roman"/>
          <w:i/>
          <w:sz w:val="24"/>
          <w:szCs w:val="24"/>
        </w:rPr>
        <w:t xml:space="preserve">Низкий уровень: </w:t>
      </w: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побуждения ситуативные; знания и представления отрывочные, фрагментарные; практические упражнения выполняет в общей деятельности с помощью взрослого.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 достижения обучающихся характеризуются проявлением: </w:t>
      </w: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инициативности, 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сообразительности, 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осознанности, 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нравственных, эстетических, познавательных чувств; 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опоры на собственный опыт,  </w:t>
      </w:r>
    </w:p>
    <w:p w:rsidR="008B795E" w:rsidRPr="008B795E" w:rsidRDefault="008B795E" w:rsidP="006A5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доброжелательности.</w:t>
      </w:r>
    </w:p>
    <w:p w:rsidR="008B795E" w:rsidRPr="008B795E" w:rsidRDefault="008B795E" w:rsidP="006A53CB">
      <w:pPr>
        <w:pStyle w:val="Pa5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B795E">
        <w:rPr>
          <w:rFonts w:ascii="Times New Roman" w:hAnsi="Times New Roman" w:cs="Times New Roman"/>
          <w:b/>
          <w:bCs/>
          <w:color w:val="000000"/>
        </w:rPr>
        <w:t>Формы подведения итогов</w:t>
      </w:r>
      <w:r w:rsidRPr="008B795E">
        <w:rPr>
          <w:rFonts w:ascii="Times New Roman" w:hAnsi="Times New Roman" w:cs="Times New Roman"/>
          <w:color w:val="000000"/>
        </w:rPr>
        <w:t xml:space="preserve">. Результаты работы </w:t>
      </w:r>
      <w:r w:rsidRPr="008B795E">
        <w:rPr>
          <w:rFonts w:ascii="Times New Roman" w:hAnsi="Times New Roman" w:cs="Times New Roman"/>
        </w:rPr>
        <w:t>танцевальной деятельности</w:t>
      </w:r>
      <w:r w:rsidRPr="008B795E">
        <w:rPr>
          <w:rFonts w:ascii="Times New Roman" w:hAnsi="Times New Roman" w:cs="Times New Roman"/>
          <w:color w:val="000000"/>
        </w:rPr>
        <w:t xml:space="preserve"> оце</w:t>
      </w:r>
      <w:r w:rsidRPr="008B795E">
        <w:rPr>
          <w:rFonts w:ascii="Times New Roman" w:hAnsi="Times New Roman" w:cs="Times New Roman"/>
          <w:color w:val="000000"/>
        </w:rPr>
        <w:softHyphen/>
        <w:t>ниваются в разных формах:</w:t>
      </w:r>
    </w:p>
    <w:p w:rsidR="008B795E" w:rsidRPr="008B795E" w:rsidRDefault="008B795E" w:rsidP="006A53CB">
      <w:pPr>
        <w:pStyle w:val="Pa5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B795E">
        <w:rPr>
          <w:rFonts w:ascii="Times New Roman" w:hAnsi="Times New Roman" w:cs="Times New Roman"/>
          <w:color w:val="000000"/>
        </w:rPr>
        <w:t>• тематических и комплексных занятиях;</w:t>
      </w:r>
    </w:p>
    <w:p w:rsidR="008B795E" w:rsidRPr="008B795E" w:rsidRDefault="008B795E" w:rsidP="006A53CB">
      <w:pPr>
        <w:pStyle w:val="Pa5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B795E">
        <w:rPr>
          <w:rFonts w:ascii="Times New Roman" w:hAnsi="Times New Roman" w:cs="Times New Roman"/>
          <w:color w:val="000000"/>
        </w:rPr>
        <w:t>• открытых занятий для родителей;</w:t>
      </w:r>
    </w:p>
    <w:p w:rsidR="008B795E" w:rsidRPr="008B795E" w:rsidRDefault="008B795E" w:rsidP="006A53CB">
      <w:pPr>
        <w:pStyle w:val="Pa5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8B795E">
        <w:rPr>
          <w:rFonts w:ascii="Times New Roman" w:hAnsi="Times New Roman" w:cs="Times New Roman"/>
          <w:color w:val="000000"/>
        </w:rPr>
        <w:t>• итоговых занятий;</w:t>
      </w:r>
    </w:p>
    <w:p w:rsidR="008B795E" w:rsidRPr="008B795E" w:rsidRDefault="008B795E" w:rsidP="006A53CB">
      <w:pPr>
        <w:pStyle w:val="Pa5"/>
        <w:spacing w:line="240" w:lineRule="auto"/>
        <w:ind w:firstLine="709"/>
        <w:jc w:val="both"/>
        <w:rPr>
          <w:rFonts w:ascii="Times New Roman" w:hAnsi="Times New Roman" w:cs="Times New Roman"/>
          <w:iCs/>
          <w:color w:val="000000"/>
        </w:rPr>
      </w:pPr>
      <w:r w:rsidRPr="008B795E">
        <w:rPr>
          <w:rFonts w:ascii="Times New Roman" w:hAnsi="Times New Roman" w:cs="Times New Roman"/>
          <w:color w:val="000000"/>
        </w:rPr>
        <w:t>• различных праздников и концертов.</w:t>
      </w:r>
    </w:p>
    <w:p w:rsidR="008B795E" w:rsidRPr="008B795E" w:rsidRDefault="008B795E" w:rsidP="006A53C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8B79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итогам реализации программы </w:t>
      </w:r>
      <w:r w:rsidRPr="008B795E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обучающиеся разучивают простейшие танцевальные комбинации и осваивают несложные хореографические миниатюры, которые в конце года выставляются на отчетном концерте. </w:t>
      </w:r>
    </w:p>
    <w:p w:rsidR="008B795E" w:rsidRPr="00147899" w:rsidRDefault="008B795E" w:rsidP="006A53CB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95E">
        <w:rPr>
          <w:rFonts w:ascii="Times New Roman" w:hAnsi="Times New Roman" w:cs="Times New Roman"/>
          <w:b/>
          <w:sz w:val="24"/>
          <w:szCs w:val="24"/>
        </w:rPr>
        <w:t xml:space="preserve">Форма подведения итогов реализации программы: </w:t>
      </w:r>
      <w:r w:rsidRPr="008B795E">
        <w:rPr>
          <w:rFonts w:ascii="Times New Roman" w:hAnsi="Times New Roman" w:cs="Times New Roman"/>
          <w:sz w:val="24"/>
          <w:szCs w:val="24"/>
        </w:rPr>
        <w:t>отчетный концерт.</w:t>
      </w:r>
    </w:p>
    <w:p w:rsidR="007C69C1" w:rsidRPr="008B795E" w:rsidRDefault="007C69C1" w:rsidP="006A53CB">
      <w:pPr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B79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реализации программы: </w:t>
      </w:r>
      <w:r w:rsidRPr="008B795E">
        <w:rPr>
          <w:rFonts w:ascii="Times New Roman" w:eastAsia="Times New Roman" w:hAnsi="Times New Roman"/>
          <w:sz w:val="24"/>
          <w:szCs w:val="24"/>
          <w:lang w:eastAsia="ru-RU"/>
        </w:rPr>
        <w:t>занятия ритмикой проводятся 2 раз в неделю, во второй половине дня, после дневного сна. Продолжительность занятия: 30 минут.</w:t>
      </w:r>
    </w:p>
    <w:p w:rsidR="00147899" w:rsidRPr="00BA2E66" w:rsidRDefault="00651C17" w:rsidP="00BA2E66">
      <w:pPr>
        <w:spacing w:after="0" w:line="240" w:lineRule="auto"/>
        <w:rPr>
          <w:sz w:val="24"/>
          <w:szCs w:val="24"/>
        </w:rPr>
      </w:pPr>
      <w:r w:rsidRPr="008B795E">
        <w:rPr>
          <w:sz w:val="24"/>
          <w:szCs w:val="24"/>
        </w:rPr>
        <w:t xml:space="preserve"> </w:t>
      </w:r>
    </w:p>
    <w:p w:rsidR="00651C17" w:rsidRPr="00651C17" w:rsidRDefault="00651C17" w:rsidP="00651C1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1.4.</w:t>
      </w:r>
      <w:r w:rsidRPr="00651C17">
        <w:rPr>
          <w:rFonts w:ascii="Times New Roman" w:hAnsi="Times New Roman"/>
          <w:b/>
          <w:sz w:val="24"/>
          <w:szCs w:val="24"/>
          <w:shd w:val="clear" w:color="auto" w:fill="FFFFFF"/>
        </w:rPr>
        <w:t>Содержание программы</w:t>
      </w:r>
    </w:p>
    <w:p w:rsidR="00CD18CA" w:rsidRPr="00CD18CA" w:rsidRDefault="00CD18CA" w:rsidP="00CD18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D18CA">
        <w:rPr>
          <w:rFonts w:ascii="Times New Roman" w:eastAsia="Times New Roman" w:hAnsi="Times New Roman"/>
          <w:b/>
          <w:sz w:val="24"/>
          <w:szCs w:val="24"/>
        </w:rPr>
        <w:t>Содержание программы по ритмике определяют следующие разделы:</w:t>
      </w:r>
    </w:p>
    <w:p w:rsidR="00CD18CA" w:rsidRPr="00CD18CA" w:rsidRDefault="00CD18CA" w:rsidP="00CD18CA">
      <w:pPr>
        <w:pStyle w:val="ab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D18CA">
        <w:rPr>
          <w:rFonts w:ascii="Times New Roman" w:eastAsia="Times New Roman" w:hAnsi="Times New Roman"/>
          <w:sz w:val="24"/>
          <w:szCs w:val="24"/>
        </w:rPr>
        <w:t>игроритмика</w:t>
      </w:r>
      <w:proofErr w:type="spellEnd"/>
      <w:r w:rsidRPr="00CD18CA">
        <w:rPr>
          <w:rFonts w:ascii="Times New Roman" w:eastAsia="Times New Roman" w:hAnsi="Times New Roman"/>
          <w:sz w:val="24"/>
          <w:szCs w:val="24"/>
        </w:rPr>
        <w:t>;</w:t>
      </w:r>
    </w:p>
    <w:p w:rsidR="00CD18CA" w:rsidRPr="00CD18CA" w:rsidRDefault="00CD18CA" w:rsidP="00CD18CA">
      <w:pPr>
        <w:pStyle w:val="ab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CD18CA">
        <w:rPr>
          <w:rFonts w:ascii="Times New Roman" w:eastAsia="Times New Roman" w:hAnsi="Times New Roman"/>
          <w:sz w:val="24"/>
          <w:szCs w:val="24"/>
        </w:rPr>
        <w:t>танцевально-ритмическая гимнастика;</w:t>
      </w:r>
    </w:p>
    <w:p w:rsidR="00CD18CA" w:rsidRPr="00CD18CA" w:rsidRDefault="00CD18CA" w:rsidP="00CD18CA">
      <w:pPr>
        <w:pStyle w:val="ab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CD18CA">
        <w:rPr>
          <w:rFonts w:ascii="Times New Roman" w:eastAsia="Times New Roman" w:hAnsi="Times New Roman"/>
          <w:sz w:val="24"/>
          <w:szCs w:val="24"/>
        </w:rPr>
        <w:t>пальчиковая гимнастика;</w:t>
      </w:r>
    </w:p>
    <w:p w:rsidR="00CD18CA" w:rsidRPr="00CD18CA" w:rsidRDefault="00CD18CA" w:rsidP="00CD18CA">
      <w:pPr>
        <w:pStyle w:val="ab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CD18CA">
        <w:rPr>
          <w:rFonts w:ascii="Times New Roman" w:eastAsia="Times New Roman" w:hAnsi="Times New Roman"/>
          <w:sz w:val="24"/>
          <w:szCs w:val="24"/>
        </w:rPr>
        <w:t>строевые упражнения;</w:t>
      </w:r>
    </w:p>
    <w:p w:rsidR="00CD18CA" w:rsidRPr="00CD18CA" w:rsidRDefault="00CD18CA" w:rsidP="00CD18CA">
      <w:pPr>
        <w:pStyle w:val="ab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CD18CA">
        <w:rPr>
          <w:rFonts w:ascii="Times New Roman" w:eastAsia="Times New Roman" w:hAnsi="Times New Roman"/>
          <w:sz w:val="24"/>
          <w:szCs w:val="24"/>
        </w:rPr>
        <w:t>игровой самомассаж;</w:t>
      </w:r>
    </w:p>
    <w:p w:rsidR="00CD18CA" w:rsidRPr="00CD18CA" w:rsidRDefault="00CD18CA" w:rsidP="00CD18CA">
      <w:pPr>
        <w:pStyle w:val="ab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D18CA">
        <w:rPr>
          <w:rFonts w:ascii="Times New Roman" w:eastAsia="Times New Roman" w:hAnsi="Times New Roman"/>
          <w:sz w:val="24"/>
          <w:szCs w:val="24"/>
        </w:rPr>
        <w:t>музыкально-подвижные игры.</w:t>
      </w:r>
    </w:p>
    <w:p w:rsidR="00CD18CA" w:rsidRPr="00CD18CA" w:rsidRDefault="00CD18CA" w:rsidP="00CD18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D18CA">
        <w:rPr>
          <w:rFonts w:ascii="Times New Roman" w:eastAsia="Times New Roman" w:hAnsi="Times New Roman"/>
          <w:b/>
          <w:bCs/>
          <w:sz w:val="24"/>
          <w:szCs w:val="24"/>
        </w:rPr>
        <w:t>«</w:t>
      </w:r>
      <w:proofErr w:type="spellStart"/>
      <w:r w:rsidRPr="00CD18CA">
        <w:rPr>
          <w:rFonts w:ascii="Times New Roman" w:eastAsia="Times New Roman" w:hAnsi="Times New Roman"/>
          <w:b/>
          <w:bCs/>
          <w:sz w:val="24"/>
          <w:szCs w:val="24"/>
        </w:rPr>
        <w:t>Игроритмика</w:t>
      </w:r>
      <w:proofErr w:type="spellEnd"/>
      <w:r w:rsidRPr="00CD18CA">
        <w:rPr>
          <w:rFonts w:ascii="Times New Roman" w:eastAsia="Times New Roman" w:hAnsi="Times New Roman"/>
          <w:b/>
          <w:bCs/>
          <w:sz w:val="24"/>
          <w:szCs w:val="24"/>
        </w:rPr>
        <w:t xml:space="preserve">» </w:t>
      </w:r>
      <w:r w:rsidRPr="00CD18CA">
        <w:rPr>
          <w:rFonts w:ascii="Times New Roman" w:eastAsia="Times New Roman" w:hAnsi="Times New Roman"/>
          <w:sz w:val="24"/>
          <w:szCs w:val="24"/>
        </w:rPr>
        <w:t>является основой для развития чувства ритма и двигательных способностей детей, позволяющих свободно, красиво и координационно правильно выполнять движения под музыку, соответственно ее структурным особенностям, характеру, метру, ритму, темпу и другим средствам музыкальной выразительности. В этот раздел входят специальные упражнения для согласования движений с музыкой, музыкальные задания и игры.</w:t>
      </w:r>
    </w:p>
    <w:p w:rsidR="00CD18CA" w:rsidRPr="00CD18CA" w:rsidRDefault="00CD18CA" w:rsidP="00CD18C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D18CA">
        <w:rPr>
          <w:rFonts w:ascii="Times New Roman" w:eastAsia="Times New Roman" w:hAnsi="Times New Roman"/>
          <w:b/>
          <w:bCs/>
          <w:sz w:val="24"/>
          <w:szCs w:val="24"/>
        </w:rPr>
        <w:t xml:space="preserve">«Танцевально - ритмическая гимнастика». </w:t>
      </w:r>
      <w:r w:rsidRPr="00CD18CA">
        <w:rPr>
          <w:rFonts w:ascii="Times New Roman" w:eastAsia="Times New Roman" w:hAnsi="Times New Roman"/>
          <w:sz w:val="24"/>
          <w:szCs w:val="24"/>
        </w:rPr>
        <w:t>Здесь представлены образно-танцевальные композиции, каждая из которых имеет целевую направленность, сюжетный характер и завершенность. Упражнения, входящие в такую композицию, оказывая определенное воздействие на детей, решают конкретные задачи программы, способствуют развитию музыкальности, двигательных качеств и умений, развитию творческих способностей, нравственно-коммуникативных качеств личности, тренировке психических процессов.</w:t>
      </w:r>
    </w:p>
    <w:p w:rsidR="00CD18CA" w:rsidRPr="00CD18CA" w:rsidRDefault="00CD18CA" w:rsidP="00CD18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D18CA">
        <w:rPr>
          <w:rFonts w:ascii="Times New Roman" w:eastAsia="Times New Roman" w:hAnsi="Times New Roman"/>
          <w:b/>
          <w:bCs/>
          <w:sz w:val="24"/>
          <w:szCs w:val="24"/>
        </w:rPr>
        <w:t xml:space="preserve">«Пальчиковая гимнастика» </w:t>
      </w:r>
      <w:r w:rsidRPr="00CD18CA">
        <w:rPr>
          <w:rFonts w:ascii="Times New Roman" w:eastAsia="Times New Roman" w:hAnsi="Times New Roman"/>
          <w:sz w:val="24"/>
          <w:szCs w:val="24"/>
        </w:rPr>
        <w:t>в программе служит основой для развития ручной умелости, мелкой моторики и координации движений рук. Упражнения, превращая учебный процесс в увлекательную игру, не только обогащают мир внутренний мир ребенка, но и оказывают положительное воздействие на улучшение памяти, мышления, развивают фантазию. Очень важным фактором, необходимым для развития речи, является то, что в пальчиковых играх все подражательные действия сопровождаются стихами.</w:t>
      </w:r>
    </w:p>
    <w:p w:rsidR="00CD18CA" w:rsidRPr="00CD18CA" w:rsidRDefault="00CD18CA" w:rsidP="00CD18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D18CA">
        <w:rPr>
          <w:rFonts w:ascii="Times New Roman" w:eastAsia="Times New Roman" w:hAnsi="Times New Roman"/>
          <w:b/>
          <w:bCs/>
          <w:sz w:val="24"/>
          <w:szCs w:val="24"/>
        </w:rPr>
        <w:t xml:space="preserve">«Строевые упражнения» </w:t>
      </w:r>
      <w:r w:rsidRPr="00CD18CA">
        <w:rPr>
          <w:rFonts w:ascii="Times New Roman" w:eastAsia="Times New Roman" w:hAnsi="Times New Roman"/>
          <w:sz w:val="24"/>
          <w:szCs w:val="24"/>
        </w:rPr>
        <w:t xml:space="preserve">являются средством организации занимающихся и целесообразного их размещения в зале. Строевые упражнения способствуют развитию умений ориентироваться в пространстве: самостоятельно находить свободное место в зале, </w:t>
      </w:r>
      <w:r w:rsidRPr="00CD18CA">
        <w:rPr>
          <w:rFonts w:ascii="Times New Roman" w:eastAsia="Times New Roman" w:hAnsi="Times New Roman"/>
          <w:sz w:val="24"/>
          <w:szCs w:val="24"/>
        </w:rPr>
        <w:lastRenderedPageBreak/>
        <w:t>перестраиваться в круг, становиться в пары и друг за другом, строиться в шеренгу и колонну, в несколько кругов.</w:t>
      </w:r>
    </w:p>
    <w:p w:rsidR="00CD18CA" w:rsidRPr="00CD18CA" w:rsidRDefault="00CD18CA" w:rsidP="00CD18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D18CA">
        <w:rPr>
          <w:rFonts w:ascii="Times New Roman" w:eastAsia="Times New Roman" w:hAnsi="Times New Roman"/>
          <w:b/>
          <w:bCs/>
          <w:sz w:val="24"/>
          <w:szCs w:val="24"/>
        </w:rPr>
        <w:t xml:space="preserve">«Игровой самомассаж» </w:t>
      </w:r>
      <w:r w:rsidRPr="00CD18CA">
        <w:rPr>
          <w:rFonts w:ascii="Times New Roman" w:eastAsia="Times New Roman" w:hAnsi="Times New Roman"/>
          <w:sz w:val="24"/>
          <w:szCs w:val="24"/>
        </w:rPr>
        <w:t>является основой закаливания и оздоровления детского организма. Выполняя упражнения самомассажа в игровой форме, дети получают радость и хорошее настроение. Такие упражнения способствуют формированию у ребенка сознательного стремления к здоровью, развивая навык собственного оздоровления.</w:t>
      </w:r>
    </w:p>
    <w:p w:rsidR="00CD18CA" w:rsidRPr="00CD18CA" w:rsidRDefault="00CD18CA" w:rsidP="00CD18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D18CA">
        <w:rPr>
          <w:rFonts w:ascii="Times New Roman" w:eastAsia="Times New Roman" w:hAnsi="Times New Roman"/>
          <w:b/>
          <w:bCs/>
          <w:sz w:val="24"/>
          <w:szCs w:val="24"/>
        </w:rPr>
        <w:t xml:space="preserve">«Музыкально-подвижные игры» </w:t>
      </w:r>
      <w:r w:rsidRPr="00CD18CA">
        <w:rPr>
          <w:rFonts w:ascii="Times New Roman" w:eastAsia="Times New Roman" w:hAnsi="Times New Roman"/>
          <w:sz w:val="24"/>
          <w:szCs w:val="24"/>
        </w:rPr>
        <w:t>содержат упражнения, применяемые практически на всех занятиях, и являются ведущим видом деятельности дошкольника. Здесь используются приемы имитации, подражания, образные сравнения, ролевые ситуации, соревнования - все то, что требуется для достижения поставленной цели при проведении занятий по ритмике.</w:t>
      </w:r>
    </w:p>
    <w:p w:rsidR="00CD18CA" w:rsidRPr="00CD18CA" w:rsidRDefault="00CD18CA" w:rsidP="00CD18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D18CA">
        <w:rPr>
          <w:rFonts w:ascii="Times New Roman" w:eastAsia="Times New Roman" w:hAnsi="Times New Roman"/>
          <w:b/>
          <w:bCs/>
          <w:sz w:val="24"/>
          <w:szCs w:val="24"/>
        </w:rPr>
        <w:t xml:space="preserve">«Образно-игровые упражнения» </w:t>
      </w:r>
      <w:r w:rsidRPr="00CD18CA">
        <w:rPr>
          <w:rFonts w:ascii="Times New Roman" w:eastAsia="Times New Roman" w:hAnsi="Times New Roman"/>
          <w:sz w:val="24"/>
          <w:szCs w:val="24"/>
        </w:rPr>
        <w:t>представляют собой сочетание основных движений с имитацией разнообразных действий, с имитацией поведения птиц, зверей и т.д.</w:t>
      </w:r>
    </w:p>
    <w:p w:rsidR="00CD18CA" w:rsidRPr="00CD18CA" w:rsidRDefault="00CD18CA" w:rsidP="00CD18CA">
      <w:pPr>
        <w:pStyle w:val="p1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CD18CA">
        <w:rPr>
          <w:b/>
        </w:rPr>
        <w:t>Данная программа направлена на обучение танцевальной ритмикой детей от 5 до 6 лет, и рассчитана на 1 год обучения.</w:t>
      </w:r>
    </w:p>
    <w:p w:rsidR="00CD18CA" w:rsidRDefault="00CD18CA" w:rsidP="00651C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51C17" w:rsidRPr="007C69C1" w:rsidRDefault="00651C17" w:rsidP="00651C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69C1">
        <w:rPr>
          <w:rFonts w:ascii="Times New Roman" w:hAnsi="Times New Roman"/>
          <w:b/>
          <w:sz w:val="24"/>
          <w:szCs w:val="24"/>
        </w:rPr>
        <w:t>Использ</w:t>
      </w:r>
      <w:r w:rsidR="00BA2E66">
        <w:rPr>
          <w:rFonts w:ascii="Times New Roman" w:hAnsi="Times New Roman"/>
          <w:b/>
          <w:sz w:val="24"/>
          <w:szCs w:val="24"/>
        </w:rPr>
        <w:t>уемые технологии в программе по музыкально-ритмической деятельности</w:t>
      </w:r>
      <w:r w:rsidRPr="007C69C1">
        <w:rPr>
          <w:rFonts w:ascii="Times New Roman" w:hAnsi="Times New Roman"/>
          <w:b/>
          <w:sz w:val="24"/>
          <w:szCs w:val="24"/>
        </w:rPr>
        <w:t>.</w:t>
      </w:r>
    </w:p>
    <w:p w:rsidR="00651C17" w:rsidRPr="007C69C1" w:rsidRDefault="00651C17" w:rsidP="00651C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C69C1">
        <w:rPr>
          <w:rFonts w:ascii="Times New Roman" w:hAnsi="Times New Roman"/>
          <w:sz w:val="24"/>
          <w:szCs w:val="24"/>
        </w:rPr>
        <w:t>В образовательном процессе на занятиях ритмикой применяются такие педагогические технологии:</w:t>
      </w:r>
    </w:p>
    <w:p w:rsidR="00651C17" w:rsidRPr="007C69C1" w:rsidRDefault="00651C17" w:rsidP="00651C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C69C1">
        <w:rPr>
          <w:rFonts w:ascii="Times New Roman" w:hAnsi="Times New Roman"/>
          <w:sz w:val="24"/>
          <w:szCs w:val="24"/>
        </w:rPr>
        <w:t xml:space="preserve">1) </w:t>
      </w:r>
      <w:r w:rsidRPr="007C69C1">
        <w:rPr>
          <w:rFonts w:ascii="Times New Roman" w:hAnsi="Times New Roman"/>
          <w:i/>
          <w:iCs/>
          <w:sz w:val="24"/>
          <w:szCs w:val="24"/>
        </w:rPr>
        <w:t xml:space="preserve">Игровая технология </w:t>
      </w:r>
      <w:r w:rsidRPr="007C69C1">
        <w:rPr>
          <w:rFonts w:ascii="Times New Roman" w:hAnsi="Times New Roman"/>
          <w:sz w:val="24"/>
          <w:szCs w:val="24"/>
        </w:rPr>
        <w:t>- объединяет достаточно обширную группу методов и приемов организации педагогического процесса в форме различных игр. Их основная цель - обеспечение личностно-деятельного характера усвоения знаний, умений, навыков. Основным механизмом реализации являются методы вовлечения детей в творческую деятельность.</w:t>
      </w:r>
    </w:p>
    <w:p w:rsidR="00651C17" w:rsidRPr="007C69C1" w:rsidRDefault="00651C17" w:rsidP="00651C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C69C1">
        <w:rPr>
          <w:rFonts w:ascii="Times New Roman" w:hAnsi="Times New Roman"/>
          <w:sz w:val="24"/>
          <w:szCs w:val="24"/>
        </w:rPr>
        <w:t xml:space="preserve">2) </w:t>
      </w:r>
      <w:r w:rsidRPr="007C69C1">
        <w:rPr>
          <w:rFonts w:ascii="Times New Roman" w:hAnsi="Times New Roman"/>
          <w:i/>
          <w:iCs/>
          <w:sz w:val="24"/>
          <w:szCs w:val="24"/>
        </w:rPr>
        <w:t xml:space="preserve">Технология дифференцируемого обучения </w:t>
      </w:r>
      <w:r w:rsidRPr="007C69C1">
        <w:rPr>
          <w:rFonts w:ascii="Times New Roman" w:hAnsi="Times New Roman"/>
          <w:sz w:val="24"/>
          <w:szCs w:val="24"/>
        </w:rPr>
        <w:t>- ставит своей целью создание оптимальных условий для выполнения задатков, развития интересов и способностей воспитанников. Механизмом реализации являются методы индивидуального обучения.</w:t>
      </w:r>
    </w:p>
    <w:p w:rsidR="00651C17" w:rsidRPr="007C69C1" w:rsidRDefault="00651C17" w:rsidP="00651C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C69C1">
        <w:rPr>
          <w:rFonts w:ascii="Times New Roman" w:hAnsi="Times New Roman"/>
          <w:sz w:val="24"/>
          <w:szCs w:val="24"/>
        </w:rPr>
        <w:t xml:space="preserve">1. </w:t>
      </w:r>
      <w:r w:rsidRPr="007C69C1">
        <w:rPr>
          <w:rFonts w:ascii="Times New Roman" w:hAnsi="Times New Roman"/>
          <w:i/>
          <w:iCs/>
          <w:sz w:val="24"/>
          <w:szCs w:val="24"/>
        </w:rPr>
        <w:t xml:space="preserve">Технология личностно-ориентированного обучения </w:t>
      </w:r>
      <w:r w:rsidRPr="007C69C1">
        <w:rPr>
          <w:rFonts w:ascii="Times New Roman" w:hAnsi="Times New Roman"/>
          <w:sz w:val="24"/>
          <w:szCs w:val="24"/>
        </w:rPr>
        <w:t xml:space="preserve">— организация </w:t>
      </w:r>
      <w:proofErr w:type="spellStart"/>
      <w:r w:rsidRPr="007C69C1">
        <w:rPr>
          <w:rFonts w:ascii="Times New Roman" w:hAnsi="Times New Roman"/>
          <w:sz w:val="24"/>
          <w:szCs w:val="24"/>
        </w:rPr>
        <w:t>педагогного</w:t>
      </w:r>
      <w:proofErr w:type="spellEnd"/>
      <w:r w:rsidRPr="007C69C1">
        <w:rPr>
          <w:rFonts w:ascii="Times New Roman" w:hAnsi="Times New Roman"/>
          <w:sz w:val="24"/>
          <w:szCs w:val="24"/>
        </w:rPr>
        <w:t xml:space="preserve"> процесса на основе глубокого уважения к личности ребёнка, учёте особенностей его индивидуального развития, отношения к нему как к сознательному, полноправному и ответственному участнику образовательного процесса. Это формирование целостной, свободной, раскрепощённой личности, осознающей своё достоинство и уважающей достоинство и свободу других людей.</w:t>
      </w:r>
    </w:p>
    <w:p w:rsidR="00651C17" w:rsidRPr="007C69C1" w:rsidRDefault="00651C17" w:rsidP="00651C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C69C1">
        <w:rPr>
          <w:rFonts w:ascii="Times New Roman" w:hAnsi="Times New Roman"/>
          <w:sz w:val="24"/>
          <w:szCs w:val="24"/>
        </w:rPr>
        <w:t xml:space="preserve">2. </w:t>
      </w:r>
      <w:r w:rsidRPr="007C69C1">
        <w:rPr>
          <w:rFonts w:ascii="Times New Roman" w:hAnsi="Times New Roman"/>
          <w:i/>
          <w:iCs/>
          <w:sz w:val="24"/>
          <w:szCs w:val="24"/>
        </w:rPr>
        <w:t xml:space="preserve">Информационные технологии </w:t>
      </w:r>
      <w:r w:rsidRPr="007C69C1">
        <w:rPr>
          <w:rFonts w:ascii="Times New Roman" w:hAnsi="Times New Roman"/>
          <w:sz w:val="24"/>
          <w:szCs w:val="24"/>
        </w:rPr>
        <w:t>– все технологии использующие специальные технические информационные средства: компьютер, аудио-, видео-, теле – средства обучения.</w:t>
      </w:r>
    </w:p>
    <w:p w:rsidR="00651C17" w:rsidRPr="007C69C1" w:rsidRDefault="00651C17" w:rsidP="00651C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C69C1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7C69C1">
        <w:rPr>
          <w:rFonts w:ascii="Times New Roman" w:hAnsi="Times New Roman"/>
          <w:i/>
          <w:iCs/>
          <w:sz w:val="24"/>
          <w:szCs w:val="24"/>
        </w:rPr>
        <w:t>Здоровьесберегающие</w:t>
      </w:r>
      <w:proofErr w:type="spellEnd"/>
      <w:r w:rsidRPr="007C69C1">
        <w:rPr>
          <w:rFonts w:ascii="Times New Roman" w:hAnsi="Times New Roman"/>
          <w:i/>
          <w:iCs/>
          <w:sz w:val="24"/>
          <w:szCs w:val="24"/>
        </w:rPr>
        <w:t xml:space="preserve"> технологии </w:t>
      </w:r>
      <w:r w:rsidRPr="007C69C1">
        <w:rPr>
          <w:rFonts w:ascii="Times New Roman" w:hAnsi="Times New Roman"/>
          <w:sz w:val="24"/>
          <w:szCs w:val="24"/>
        </w:rPr>
        <w:t>- создание комплексной стратегии улучшения здоровья обучающихся, разработка системы мер по  сохранению здоровья детей и выработка знаний и навыков, которыми должен овладеть воспитанник.</w:t>
      </w:r>
    </w:p>
    <w:p w:rsidR="00651C17" w:rsidRPr="007C69C1" w:rsidRDefault="00651C17" w:rsidP="00651C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C69C1">
        <w:rPr>
          <w:rFonts w:ascii="Times New Roman" w:hAnsi="Times New Roman"/>
          <w:sz w:val="24"/>
          <w:szCs w:val="24"/>
        </w:rPr>
        <w:t xml:space="preserve"> 2. </w:t>
      </w:r>
      <w:r w:rsidRPr="007C69C1">
        <w:rPr>
          <w:rFonts w:ascii="Times New Roman" w:hAnsi="Times New Roman"/>
          <w:i/>
          <w:iCs/>
          <w:sz w:val="24"/>
          <w:szCs w:val="24"/>
        </w:rPr>
        <w:t xml:space="preserve">Технология проблемного обучения </w:t>
      </w:r>
      <w:r w:rsidRPr="007C69C1">
        <w:rPr>
          <w:rFonts w:ascii="Times New Roman" w:hAnsi="Times New Roman"/>
          <w:sz w:val="24"/>
          <w:szCs w:val="24"/>
        </w:rPr>
        <w:t>- ставит своей целью развитие познавательной активности и творческой самостоятельности детей. Механизмом реализации является поисковые методы, приема поставки познавательных задач поставив перед воспитанниками задачу, которую они выполняют, используя  имеющиеся у них знания и умения.</w:t>
      </w:r>
    </w:p>
    <w:p w:rsidR="00651C17" w:rsidRPr="00651C17" w:rsidRDefault="00651C17" w:rsidP="00651C1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51C17" w:rsidRPr="00651C17" w:rsidRDefault="00651C17" w:rsidP="00651C1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51C17">
        <w:rPr>
          <w:rFonts w:ascii="Times New Roman" w:hAnsi="Times New Roman"/>
          <w:b/>
          <w:sz w:val="24"/>
          <w:szCs w:val="24"/>
        </w:rPr>
        <w:t>Методы и формы образовательной деятельности</w:t>
      </w:r>
    </w:p>
    <w:p w:rsidR="00651C17" w:rsidRPr="00651C17" w:rsidRDefault="00651C17" w:rsidP="00651C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 xml:space="preserve">Целостный процесс обучения танцевально-ритмическим движениям можно условно разделить на 3 этапа: </w:t>
      </w:r>
    </w:p>
    <w:p w:rsidR="00651C17" w:rsidRPr="00651C17" w:rsidRDefault="00651C17" w:rsidP="00651C17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>начальный этап - обучение упражнению (отдельному движению);</w:t>
      </w:r>
    </w:p>
    <w:p w:rsidR="00651C17" w:rsidRPr="00651C17" w:rsidRDefault="00651C17" w:rsidP="00651C17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>этап углубленного разучивания упражнения;</w:t>
      </w:r>
    </w:p>
    <w:p w:rsidR="00651C17" w:rsidRPr="00651C17" w:rsidRDefault="00651C17" w:rsidP="00651C17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 xml:space="preserve">этап закрепления и совершенствования упражнения. </w:t>
      </w:r>
    </w:p>
    <w:p w:rsidR="00651C17" w:rsidRPr="00651C17" w:rsidRDefault="00651C17" w:rsidP="00651C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b/>
          <w:sz w:val="24"/>
          <w:szCs w:val="24"/>
        </w:rPr>
        <w:t>Начальный этап обучения</w:t>
      </w:r>
      <w:r w:rsidRPr="00651C17">
        <w:rPr>
          <w:rFonts w:ascii="Times New Roman" w:hAnsi="Times New Roman"/>
          <w:sz w:val="24"/>
          <w:szCs w:val="24"/>
        </w:rPr>
        <w:t xml:space="preserve"> характеризуется созданием предварительного представления об упражнении. На этом этапе обучения педагог рассказывает, объясняет и демонстрирует упражнения, а дети п</w:t>
      </w:r>
      <w:r w:rsidR="00F826A5">
        <w:rPr>
          <w:rFonts w:ascii="Times New Roman" w:hAnsi="Times New Roman"/>
          <w:sz w:val="24"/>
          <w:szCs w:val="24"/>
        </w:rPr>
        <w:t>ытаются воссоздать увиденное, опроб</w:t>
      </w:r>
      <w:r w:rsidR="00F826A5" w:rsidRPr="00651C17">
        <w:rPr>
          <w:rFonts w:ascii="Times New Roman" w:hAnsi="Times New Roman"/>
          <w:sz w:val="24"/>
          <w:szCs w:val="24"/>
        </w:rPr>
        <w:t>овать</w:t>
      </w:r>
      <w:r w:rsidRPr="00651C17">
        <w:rPr>
          <w:rFonts w:ascii="Times New Roman" w:hAnsi="Times New Roman"/>
          <w:sz w:val="24"/>
          <w:szCs w:val="24"/>
        </w:rPr>
        <w:t xml:space="preserve"> упражнение. </w:t>
      </w:r>
    </w:p>
    <w:p w:rsidR="00651C17" w:rsidRPr="00651C17" w:rsidRDefault="00651C17" w:rsidP="00651C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 xml:space="preserve">Основной метод музыкально-ритмического воспитания детей – «вовлекающий показ» двигательных упражнений. Учитывая способность детей к подражанию, их желание двигаться вместе со взрослым и, вместе с тем, неспособность действовать по словесной инструкции, так как от этого напрямую зависит и качество движений детей. </w:t>
      </w:r>
    </w:p>
    <w:p w:rsidR="00651C17" w:rsidRPr="00651C17" w:rsidRDefault="00F826A5" w:rsidP="00651C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51C17" w:rsidRPr="00651C17">
        <w:rPr>
          <w:rFonts w:ascii="Times New Roman" w:hAnsi="Times New Roman"/>
          <w:sz w:val="24"/>
          <w:szCs w:val="24"/>
        </w:rPr>
        <w:t xml:space="preserve">бразные сравнения помогают детям правильно осваивать движение, так как создают у детей особое настроение. Похвала ребенка активизирует работу его сердца, нервную систему. </w:t>
      </w:r>
    </w:p>
    <w:p w:rsidR="00651C17" w:rsidRPr="00651C17" w:rsidRDefault="00651C17" w:rsidP="00651C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b/>
          <w:sz w:val="24"/>
          <w:szCs w:val="24"/>
        </w:rPr>
        <w:lastRenderedPageBreak/>
        <w:t>Этап углубленного разучивания упражнения</w:t>
      </w:r>
      <w:r w:rsidRPr="00651C17">
        <w:rPr>
          <w:rFonts w:ascii="Times New Roman" w:hAnsi="Times New Roman"/>
          <w:sz w:val="24"/>
          <w:szCs w:val="24"/>
        </w:rPr>
        <w:t xml:space="preserve"> характеризуется уточнением и совершенствованием деталей техники его выполнения. Основным методом обучения на этом этапе является целостное выполнение упражнения. Процесс разучивания существенно ускоряется, если удается обеспечить занимающихся срочной информацией о качестве его выполнения. К таким приемам можно отнести: упражнения перед зеркалом, использование звуковых ориентиров (хлопков, ударов в бубен). </w:t>
      </w:r>
    </w:p>
    <w:p w:rsidR="00651C17" w:rsidRPr="00651C17" w:rsidRDefault="00651C17" w:rsidP="00651C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 xml:space="preserve">Повышению активности детей способствует изменение условий выполнения упражнений, постановка двигательных задач. С этой целью применяется соревновательный метод с установкой на лучшее исполнение. </w:t>
      </w:r>
    </w:p>
    <w:p w:rsidR="00651C17" w:rsidRPr="00651C17" w:rsidRDefault="00651C17" w:rsidP="00651C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 xml:space="preserve">Другим эффективным методом является запоминание упражнения с помощью представления - "идеомоторной тренировки". В этом случае дети создают двигательные представления изучаемого упражнения сначала под музыку, а затем без нее. Это содействует быстрому освоению упражнения. </w:t>
      </w:r>
    </w:p>
    <w:p w:rsidR="00651C17" w:rsidRPr="00651C17" w:rsidRDefault="00651C17" w:rsidP="00651C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b/>
          <w:sz w:val="24"/>
          <w:szCs w:val="24"/>
        </w:rPr>
        <w:t>Этап закрепления и совершенствования</w:t>
      </w:r>
      <w:r w:rsidRPr="00651C17">
        <w:rPr>
          <w:rFonts w:ascii="Times New Roman" w:hAnsi="Times New Roman"/>
          <w:sz w:val="24"/>
          <w:szCs w:val="24"/>
        </w:rPr>
        <w:t xml:space="preserve"> характеризуется образованием двигательного навыка, переходом его в умение высшего порядка. Здесь применяется весь комплекс методов предыдущего этапа, однако ведущую роль приобретают методы разучивания в целом - соревновательный и игровой. </w:t>
      </w:r>
    </w:p>
    <w:p w:rsidR="00651C17" w:rsidRPr="00651C17" w:rsidRDefault="00651C17" w:rsidP="00651C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>Этап совершенствования упражнения можно считать завершенным только тогда, когда дети начнут свободно двигаться с полной эмоциональной и эстетической отдачей.</w:t>
      </w:r>
    </w:p>
    <w:p w:rsidR="00651C17" w:rsidRPr="00651C17" w:rsidRDefault="00651C17" w:rsidP="00651C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51C17" w:rsidRPr="00651C17" w:rsidRDefault="00651C17" w:rsidP="00651C1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51C17">
        <w:rPr>
          <w:rFonts w:ascii="Times New Roman" w:hAnsi="Times New Roman"/>
          <w:b/>
          <w:sz w:val="24"/>
          <w:szCs w:val="24"/>
        </w:rPr>
        <w:t>Структура занятий:</w:t>
      </w:r>
    </w:p>
    <w:p w:rsidR="00651C17" w:rsidRPr="00651C17" w:rsidRDefault="00651C17" w:rsidP="00651C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 xml:space="preserve">Каждое занятие состоит из трех частей: </w:t>
      </w:r>
    </w:p>
    <w:p w:rsidR="00651C17" w:rsidRPr="00651C17" w:rsidRDefault="00651C17" w:rsidP="00651C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 xml:space="preserve">Вводная часть: </w:t>
      </w:r>
    </w:p>
    <w:p w:rsidR="00651C17" w:rsidRPr="00651C17" w:rsidRDefault="00651C17" w:rsidP="00651C17">
      <w:pPr>
        <w:pStyle w:val="ab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>построение и приветствие детей</w:t>
      </w:r>
    </w:p>
    <w:p w:rsidR="00651C17" w:rsidRPr="00651C17" w:rsidRDefault="00651C17" w:rsidP="00651C17">
      <w:pPr>
        <w:pStyle w:val="ab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>разминка в движении: ходьба, бег, прыжки</w:t>
      </w:r>
    </w:p>
    <w:p w:rsidR="00651C17" w:rsidRPr="00651C17" w:rsidRDefault="00651C17" w:rsidP="00651C17">
      <w:pPr>
        <w:pStyle w:val="ab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>танцевальная разминка с предметами или без (ритмическая гимнастика).</w:t>
      </w:r>
    </w:p>
    <w:p w:rsidR="00651C17" w:rsidRPr="00651C17" w:rsidRDefault="00651C17" w:rsidP="00651C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 xml:space="preserve"> Основная часть занятия:</w:t>
      </w:r>
    </w:p>
    <w:p w:rsidR="00651C17" w:rsidRPr="00651C17" w:rsidRDefault="00651C17" w:rsidP="00651C17">
      <w:pPr>
        <w:pStyle w:val="ab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 xml:space="preserve">разучивание новых танцевальных движений и композиций, повторение пройденных. </w:t>
      </w:r>
    </w:p>
    <w:p w:rsidR="00651C17" w:rsidRPr="00651C17" w:rsidRDefault="00651C17" w:rsidP="00651C17">
      <w:pPr>
        <w:pStyle w:val="ab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 xml:space="preserve">разучивание новых сюжетно-образных танцев и повторение пройденных. </w:t>
      </w:r>
    </w:p>
    <w:p w:rsidR="00651C17" w:rsidRPr="00651C17" w:rsidRDefault="00651C17" w:rsidP="00651C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>Заключительная часть:</w:t>
      </w:r>
    </w:p>
    <w:p w:rsidR="00651C17" w:rsidRPr="00651C17" w:rsidRDefault="00651C17" w:rsidP="00651C17">
      <w:pPr>
        <w:pStyle w:val="ab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 xml:space="preserve">музыкальная игра </w:t>
      </w:r>
    </w:p>
    <w:p w:rsidR="00651C17" w:rsidRPr="00651C17" w:rsidRDefault="00651C17" w:rsidP="00651C17">
      <w:pPr>
        <w:pStyle w:val="ab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1C17">
        <w:rPr>
          <w:rFonts w:ascii="Times New Roman" w:hAnsi="Times New Roman"/>
          <w:sz w:val="24"/>
          <w:szCs w:val="24"/>
        </w:rPr>
        <w:t xml:space="preserve">построение, поклон </w:t>
      </w:r>
    </w:p>
    <w:p w:rsidR="00651C17" w:rsidRPr="00651C17" w:rsidRDefault="00651C17" w:rsidP="00651C1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51C17" w:rsidRDefault="00651C17" w:rsidP="00651C17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51C17">
        <w:rPr>
          <w:rFonts w:ascii="Times New Roman" w:hAnsi="Times New Roman"/>
          <w:b/>
          <w:bCs/>
          <w:color w:val="000000"/>
          <w:sz w:val="24"/>
          <w:szCs w:val="24"/>
        </w:rPr>
        <w:t>2.Комплекс организационно-педагогических условий</w:t>
      </w:r>
      <w:r w:rsidR="00E0164A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E0164A" w:rsidRPr="00E0164A" w:rsidRDefault="00E0164A" w:rsidP="00E0164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0164A">
        <w:rPr>
          <w:rFonts w:ascii="Times New Roman" w:hAnsi="Times New Roman"/>
          <w:b/>
          <w:sz w:val="24"/>
          <w:szCs w:val="24"/>
        </w:rPr>
        <w:t>Учебный план</w:t>
      </w:r>
    </w:p>
    <w:p w:rsidR="00E0164A" w:rsidRPr="00E0164A" w:rsidRDefault="00E0164A" w:rsidP="00E0164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0"/>
        <w:gridCol w:w="3345"/>
        <w:gridCol w:w="4026"/>
      </w:tblGrid>
      <w:tr w:rsidR="00E0164A" w:rsidRPr="00E0164A" w:rsidTr="00147899">
        <w:trPr>
          <w:trHeight w:val="532"/>
          <w:jc w:val="center"/>
        </w:trPr>
        <w:tc>
          <w:tcPr>
            <w:tcW w:w="2670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64A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64A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  <w:tc>
          <w:tcPr>
            <w:tcW w:w="4026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164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0164A" w:rsidRPr="00E0164A" w:rsidTr="00147899">
        <w:trPr>
          <w:trHeight w:val="532"/>
          <w:jc w:val="center"/>
        </w:trPr>
        <w:tc>
          <w:tcPr>
            <w:tcW w:w="2670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4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6" w:type="dxa"/>
            <w:shd w:val="clear" w:color="auto" w:fill="auto"/>
            <w:vAlign w:val="center"/>
          </w:tcPr>
          <w:p w:rsidR="00E0164A" w:rsidRPr="00E0164A" w:rsidRDefault="00F826A5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0164A" w:rsidRPr="00E0164A" w:rsidTr="00147899">
        <w:trPr>
          <w:trHeight w:val="532"/>
          <w:jc w:val="center"/>
        </w:trPr>
        <w:tc>
          <w:tcPr>
            <w:tcW w:w="2670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4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E0164A" w:rsidRPr="00E0164A" w:rsidRDefault="001C46CE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6" w:type="dxa"/>
            <w:shd w:val="clear" w:color="auto" w:fill="auto"/>
            <w:vAlign w:val="center"/>
          </w:tcPr>
          <w:p w:rsidR="00E0164A" w:rsidRPr="00E0164A" w:rsidRDefault="001C46CE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0164A" w:rsidRPr="00E0164A" w:rsidTr="00147899">
        <w:trPr>
          <w:trHeight w:val="532"/>
          <w:jc w:val="center"/>
        </w:trPr>
        <w:tc>
          <w:tcPr>
            <w:tcW w:w="2670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4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E0164A" w:rsidRPr="00E0164A" w:rsidRDefault="001C46CE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6" w:type="dxa"/>
            <w:shd w:val="clear" w:color="auto" w:fill="auto"/>
            <w:vAlign w:val="center"/>
          </w:tcPr>
          <w:p w:rsidR="00E0164A" w:rsidRPr="00E0164A" w:rsidRDefault="001C46CE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0164A" w:rsidRPr="00E0164A" w:rsidTr="00147899">
        <w:trPr>
          <w:trHeight w:val="532"/>
          <w:jc w:val="center"/>
        </w:trPr>
        <w:tc>
          <w:tcPr>
            <w:tcW w:w="2670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4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E0164A" w:rsidRPr="00E0164A" w:rsidRDefault="00F826A5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26" w:type="dxa"/>
            <w:shd w:val="clear" w:color="auto" w:fill="auto"/>
            <w:vAlign w:val="center"/>
          </w:tcPr>
          <w:p w:rsidR="00E0164A" w:rsidRPr="00E0164A" w:rsidRDefault="00F826A5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0164A" w:rsidRPr="00E0164A" w:rsidTr="00147899">
        <w:trPr>
          <w:trHeight w:val="532"/>
          <w:jc w:val="center"/>
        </w:trPr>
        <w:tc>
          <w:tcPr>
            <w:tcW w:w="2670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4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E0164A" w:rsidRPr="00E0164A" w:rsidRDefault="00F826A5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26" w:type="dxa"/>
            <w:shd w:val="clear" w:color="auto" w:fill="auto"/>
            <w:vAlign w:val="center"/>
          </w:tcPr>
          <w:p w:rsidR="00E0164A" w:rsidRPr="00E0164A" w:rsidRDefault="00F826A5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0164A" w:rsidRPr="00E0164A" w:rsidTr="00147899">
        <w:trPr>
          <w:trHeight w:val="532"/>
          <w:jc w:val="center"/>
        </w:trPr>
        <w:tc>
          <w:tcPr>
            <w:tcW w:w="2670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4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E0164A" w:rsidRPr="00E0164A" w:rsidRDefault="00F826A5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26" w:type="dxa"/>
            <w:shd w:val="clear" w:color="auto" w:fill="auto"/>
            <w:vAlign w:val="center"/>
          </w:tcPr>
          <w:p w:rsidR="00E0164A" w:rsidRPr="00E0164A" w:rsidRDefault="00F826A5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0164A" w:rsidRPr="00E0164A" w:rsidTr="00147899">
        <w:trPr>
          <w:trHeight w:val="532"/>
          <w:jc w:val="center"/>
        </w:trPr>
        <w:tc>
          <w:tcPr>
            <w:tcW w:w="2670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4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6" w:type="dxa"/>
            <w:shd w:val="clear" w:color="auto" w:fill="auto"/>
            <w:vAlign w:val="center"/>
          </w:tcPr>
          <w:p w:rsidR="00E0164A" w:rsidRPr="00E0164A" w:rsidRDefault="00F826A5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0164A" w:rsidRPr="00E0164A" w:rsidTr="00147899">
        <w:trPr>
          <w:trHeight w:val="532"/>
          <w:jc w:val="center"/>
        </w:trPr>
        <w:tc>
          <w:tcPr>
            <w:tcW w:w="2670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4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E0164A" w:rsidRPr="00E0164A" w:rsidRDefault="00F826A5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6" w:type="dxa"/>
            <w:shd w:val="clear" w:color="auto" w:fill="auto"/>
            <w:vAlign w:val="center"/>
          </w:tcPr>
          <w:p w:rsidR="00E0164A" w:rsidRPr="00E0164A" w:rsidRDefault="00F826A5" w:rsidP="00F826A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0164A" w:rsidRPr="00E0164A" w:rsidTr="00147899">
        <w:trPr>
          <w:trHeight w:val="532"/>
          <w:jc w:val="center"/>
        </w:trPr>
        <w:tc>
          <w:tcPr>
            <w:tcW w:w="2670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4A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6" w:type="dxa"/>
            <w:shd w:val="clear" w:color="auto" w:fill="auto"/>
            <w:vAlign w:val="center"/>
          </w:tcPr>
          <w:p w:rsidR="00E0164A" w:rsidRPr="00E0164A" w:rsidRDefault="00F826A5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0164A" w:rsidRPr="00E0164A" w:rsidTr="00147899">
        <w:trPr>
          <w:trHeight w:val="532"/>
          <w:jc w:val="center"/>
        </w:trPr>
        <w:tc>
          <w:tcPr>
            <w:tcW w:w="2670" w:type="dxa"/>
            <w:shd w:val="clear" w:color="auto" w:fill="auto"/>
            <w:vAlign w:val="center"/>
          </w:tcPr>
          <w:p w:rsidR="00E0164A" w:rsidRPr="00E0164A" w:rsidRDefault="00E0164A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4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345" w:type="dxa"/>
            <w:shd w:val="clear" w:color="auto" w:fill="auto"/>
            <w:vAlign w:val="center"/>
          </w:tcPr>
          <w:p w:rsidR="00E0164A" w:rsidRPr="00E0164A" w:rsidRDefault="001C46CE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026" w:type="dxa"/>
            <w:shd w:val="clear" w:color="auto" w:fill="auto"/>
            <w:vAlign w:val="center"/>
          </w:tcPr>
          <w:p w:rsidR="00E0164A" w:rsidRPr="00E0164A" w:rsidRDefault="001C46CE" w:rsidP="0014789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E0164A" w:rsidRPr="00E0164A" w:rsidRDefault="00E0164A" w:rsidP="00651C17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51C17" w:rsidRPr="00E0164A" w:rsidRDefault="00651C17" w:rsidP="006D6D21">
      <w:pPr>
        <w:jc w:val="center"/>
        <w:rPr>
          <w:rFonts w:ascii="Times New Roman" w:hAnsi="Times New Roman"/>
          <w:sz w:val="24"/>
          <w:szCs w:val="24"/>
        </w:rPr>
      </w:pPr>
      <w:r w:rsidRPr="00E0164A">
        <w:rPr>
          <w:rFonts w:ascii="Times New Roman" w:hAnsi="Times New Roman"/>
          <w:b/>
          <w:bCs/>
          <w:color w:val="000000"/>
          <w:sz w:val="24"/>
          <w:szCs w:val="24"/>
        </w:rPr>
        <w:t>2.1.Тематическое планирование</w:t>
      </w:r>
    </w:p>
    <w:p w:rsidR="00651C17" w:rsidRPr="00E0164A" w:rsidRDefault="00651C17" w:rsidP="00651C17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016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Pr="00E0164A">
        <w:rPr>
          <w:rFonts w:ascii="Times New Roman" w:hAnsi="Times New Roman"/>
          <w:b/>
          <w:bCs/>
          <w:sz w:val="24"/>
          <w:szCs w:val="24"/>
        </w:rPr>
        <w:t>Сентябрь</w:t>
      </w:r>
    </w:p>
    <w:p w:rsidR="00651C17" w:rsidRPr="00651C17" w:rsidRDefault="00651C17" w:rsidP="00651C1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460"/>
        <w:gridCol w:w="45"/>
        <w:gridCol w:w="469"/>
        <w:gridCol w:w="3957"/>
        <w:gridCol w:w="3556"/>
      </w:tblGrid>
      <w:tr w:rsidR="00CD18CA" w:rsidRPr="00651C17" w:rsidTr="00CD18CA">
        <w:trPr>
          <w:trHeight w:val="597"/>
        </w:trPr>
        <w:tc>
          <w:tcPr>
            <w:tcW w:w="458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514" w:type="dxa"/>
            <w:gridSpan w:val="2"/>
            <w:shd w:val="clear" w:color="auto" w:fill="auto"/>
            <w:vAlign w:val="center"/>
          </w:tcPr>
          <w:p w:rsidR="00CD18CA" w:rsidRPr="00651C17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556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Музыкальный репертуар</w:t>
            </w:r>
          </w:p>
        </w:tc>
      </w:tr>
      <w:tr w:rsidR="00CD18CA" w:rsidRPr="00651C17" w:rsidTr="00CD18CA">
        <w:trPr>
          <w:trHeight w:val="2250"/>
        </w:trPr>
        <w:tc>
          <w:tcPr>
            <w:tcW w:w="458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CD18CA" w:rsidRPr="00651C17" w:rsidRDefault="00CD18CA" w:rsidP="00651C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«Давайте познакомимся»</w:t>
            </w:r>
          </w:p>
          <w:p w:rsidR="00CD18CA" w:rsidRPr="00651C17" w:rsidRDefault="00CD18CA" w:rsidP="00651C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безопасности, личная гигиена, костюм для занятии</w:t>
            </w:r>
          </w:p>
          <w:p w:rsidR="00CD18CA" w:rsidRPr="00651C17" w:rsidRDefault="00CD18CA" w:rsidP="00651C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18CA" w:rsidRPr="00651C17" w:rsidRDefault="00CD18CA" w:rsidP="00651C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shd w:val="clear" w:color="auto" w:fill="auto"/>
            <w:vAlign w:val="center"/>
          </w:tcPr>
          <w:p w:rsidR="00CD18CA" w:rsidRPr="00651C17" w:rsidRDefault="00F826A5" w:rsidP="00651C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  <w:shd w:val="clear" w:color="auto" w:fill="auto"/>
          </w:tcPr>
          <w:p w:rsidR="00CD18CA" w:rsidRPr="00651C17" w:rsidRDefault="00CD18CA" w:rsidP="00651C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18CA" w:rsidRPr="00651C17" w:rsidRDefault="00CD18CA" w:rsidP="00651C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безопасности,</w:t>
            </w:r>
          </w:p>
          <w:p w:rsidR="00CD18CA" w:rsidRPr="00651C17" w:rsidRDefault="00CD18CA" w:rsidP="00651C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Познакомить детей друг с другом сплотить группу. Снять телесное и эмоциональное напряжение. Развивать музыкальных слух, чувство ритма и музыкальную память у детей.</w:t>
            </w:r>
          </w:p>
        </w:tc>
        <w:tc>
          <w:tcPr>
            <w:tcW w:w="3556" w:type="dxa"/>
            <w:shd w:val="clear" w:color="auto" w:fill="auto"/>
          </w:tcPr>
          <w:p w:rsidR="00CD18CA" w:rsidRPr="00651C17" w:rsidRDefault="00CD18CA" w:rsidP="00651C17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</w:pPr>
          </w:p>
          <w:p w:rsidR="00CD18CA" w:rsidRPr="00651C17" w:rsidRDefault="00CD18CA" w:rsidP="00651C17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</w:pPr>
            <w:r w:rsidRPr="00651C17">
              <w:t>Коммуникативный танец  «Здравствуй, друг». Музыка «Клоун Плюх №1».</w:t>
            </w:r>
          </w:p>
          <w:p w:rsidR="00CD18CA" w:rsidRPr="00651C17" w:rsidRDefault="00CD18CA" w:rsidP="00651C17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</w:pPr>
            <w:r w:rsidRPr="00651C17">
              <w:t>Танец «Осенние листья»</w:t>
            </w:r>
          </w:p>
          <w:p w:rsidR="00CD18CA" w:rsidRPr="00651C17" w:rsidRDefault="00CD18CA" w:rsidP="00651C17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</w:pPr>
            <w:r w:rsidRPr="00651C17">
              <w:t>Дыхательная гимнастика «насос»</w:t>
            </w:r>
          </w:p>
        </w:tc>
      </w:tr>
      <w:tr w:rsidR="00CD18CA" w:rsidRPr="00651C17" w:rsidTr="00CD18CA">
        <w:trPr>
          <w:trHeight w:val="420"/>
        </w:trPr>
        <w:tc>
          <w:tcPr>
            <w:tcW w:w="458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«Как мы любим осень»</w:t>
            </w:r>
          </w:p>
        </w:tc>
        <w:tc>
          <w:tcPr>
            <w:tcW w:w="514" w:type="dxa"/>
            <w:gridSpan w:val="2"/>
            <w:shd w:val="clear" w:color="auto" w:fill="auto"/>
            <w:vAlign w:val="center"/>
          </w:tcPr>
          <w:p w:rsidR="00CD18CA" w:rsidRPr="00651C17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  <w:shd w:val="clear" w:color="auto" w:fill="auto"/>
          </w:tcPr>
          <w:p w:rsidR="00CD18CA" w:rsidRPr="00651C17" w:rsidRDefault="00CD18CA" w:rsidP="00CD18CA">
            <w:pPr>
              <w:pStyle w:val="ae"/>
              <w:shd w:val="clear" w:color="auto" w:fill="FFFFFF"/>
              <w:spacing w:before="0" w:beforeAutospacing="0" w:after="0" w:afterAutospacing="0"/>
              <w:contextualSpacing/>
            </w:pPr>
            <w:r w:rsidRPr="00651C17">
              <w:rPr>
                <w:bCs/>
              </w:rPr>
              <w:t>Закреплять умение детей передавать в движении характер музыки. Слышать сильную долю такта.</w:t>
            </w:r>
            <w:r w:rsidRPr="00651C17">
              <w:t xml:space="preserve">  Работать над качеством движений пальчиковой гимнастики для  развития мелкой моторики. </w:t>
            </w:r>
          </w:p>
          <w:p w:rsidR="00CD18CA" w:rsidRPr="00651C17" w:rsidRDefault="00CD18CA" w:rsidP="00CD18CA">
            <w:pPr>
              <w:pStyle w:val="ae"/>
              <w:shd w:val="clear" w:color="auto" w:fill="FFFFFF"/>
              <w:spacing w:before="0" w:beforeAutospacing="0" w:after="0" w:afterAutospacing="0"/>
              <w:contextualSpacing/>
            </w:pPr>
            <w:r w:rsidRPr="00651C17">
              <w:t>Выразительно декламировать стихи, сопровождаемые движениями рук, для развития плавности и выразительности речи, речевого слуха и речевой памяти;</w:t>
            </w:r>
          </w:p>
          <w:p w:rsidR="00CD18CA" w:rsidRPr="00651C17" w:rsidRDefault="00CD18CA" w:rsidP="00CD18CA">
            <w:pPr>
              <w:pStyle w:val="ae"/>
              <w:shd w:val="clear" w:color="auto" w:fill="FFFFFF"/>
              <w:spacing w:before="0" w:beforeAutospacing="0" w:after="0" w:afterAutospacing="0"/>
              <w:contextualSpacing/>
            </w:pPr>
            <w:r w:rsidRPr="00651C17">
              <w:rPr>
                <w:shd w:val="clear" w:color="auto" w:fill="FFFFFF"/>
              </w:rPr>
              <w:t xml:space="preserve"> </w:t>
            </w:r>
            <w:r w:rsidRPr="00651C17">
              <w:t>Упражнения на релаксацию  для снятия эмоционал</w:t>
            </w:r>
            <w:r>
              <w:t>ьного и физического напряжения.</w:t>
            </w:r>
          </w:p>
        </w:tc>
        <w:tc>
          <w:tcPr>
            <w:tcW w:w="3556" w:type="dxa"/>
            <w:shd w:val="clear" w:color="auto" w:fill="auto"/>
          </w:tcPr>
          <w:p w:rsidR="00CD18CA" w:rsidRPr="00651C17" w:rsidRDefault="00CD18CA" w:rsidP="00CD18CA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</w:pPr>
            <w:r w:rsidRPr="00651C17">
              <w:t>Музыка « Клоун Плюх №1».</w:t>
            </w:r>
          </w:p>
          <w:p w:rsidR="00CD18CA" w:rsidRPr="00651C17" w:rsidRDefault="00CD18CA" w:rsidP="00CD18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Пальчиковая гимнастика «Осень»</w:t>
            </w: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«Танец с зонтиками»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C1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51C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муз.«Кап-кап</w:t>
            </w:r>
            <w:r w:rsidRPr="00651C1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D18CA" w:rsidRPr="00651C17" w:rsidRDefault="00CD18CA" w:rsidP="00CD18C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Ритмическая игра «Капли» </w:t>
            </w:r>
          </w:p>
          <w:p w:rsidR="00CD18CA" w:rsidRPr="00651C17" w:rsidRDefault="00CD18CA" w:rsidP="00CD18C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Коммуникативная игра «Туча» </w:t>
            </w:r>
            <w:proofErr w:type="spellStart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польс</w:t>
            </w:r>
            <w:proofErr w:type="spellEnd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нар</w:t>
            </w:r>
            <w:proofErr w:type="gramStart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</w:t>
            </w:r>
            <w:proofErr w:type="gramEnd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уз. </w:t>
            </w:r>
          </w:p>
          <w:p w:rsidR="00CD18CA" w:rsidRPr="00651C17" w:rsidRDefault="00CD18CA" w:rsidP="00CD18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Дыхательное упражнение </w:t>
            </w:r>
            <w:r w:rsidRPr="00651C1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«Ветерок»</w:t>
            </w:r>
            <w:r w:rsidRPr="00651C1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CD18CA" w:rsidRPr="00651C17" w:rsidTr="00CD18CA">
        <w:trPr>
          <w:trHeight w:val="1194"/>
        </w:trPr>
        <w:tc>
          <w:tcPr>
            <w:tcW w:w="458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«Как мы любим осень»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D18CA" w:rsidRPr="00651C17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  <w:shd w:val="clear" w:color="auto" w:fill="auto"/>
          </w:tcPr>
          <w:p w:rsidR="00CD18CA" w:rsidRPr="00651C17" w:rsidRDefault="00CD18CA" w:rsidP="003E27D7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651C17">
              <w:t>Способствовать развитию речи, внимания, умению ориентироваться в пространстве.</w:t>
            </w:r>
          </w:p>
          <w:p w:rsidR="00CD18CA" w:rsidRPr="00651C17" w:rsidRDefault="00CD18CA" w:rsidP="003E27D7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651C17">
              <w:t xml:space="preserve"> В коммуникативных играх и танцах развивать динамическую сторону общения, эмоциональности, позитивного самоощущения.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shd w:val="clear" w:color="auto" w:fill="auto"/>
          </w:tcPr>
          <w:p w:rsidR="00CD18CA" w:rsidRPr="00651C17" w:rsidRDefault="00CD18CA" w:rsidP="003E27D7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</w:pPr>
            <w:r w:rsidRPr="00651C17">
              <w:t>Музыка « Клоун Плюх №1».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Пальчиковая гимнастика «Осень»</w:t>
            </w: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«Танец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зониками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муз. «Кап-кап</w:t>
            </w:r>
            <w:r w:rsidRPr="00651C1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Ритмическая игра «Капли» 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Коммуникативная игра «Туча» </w:t>
            </w:r>
            <w:proofErr w:type="spellStart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польс</w:t>
            </w:r>
            <w:proofErr w:type="spellEnd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нар</w:t>
            </w:r>
            <w:proofErr w:type="gramStart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</w:t>
            </w:r>
            <w:proofErr w:type="gramEnd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уз. 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Дыхательное упражнение </w:t>
            </w:r>
            <w:r w:rsidRPr="00651C1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«Ветерок»</w:t>
            </w:r>
            <w:r w:rsidRPr="00651C1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CD18CA" w:rsidRPr="00651C17" w:rsidTr="00CD18CA">
        <w:trPr>
          <w:trHeight w:val="597"/>
        </w:trPr>
        <w:tc>
          <w:tcPr>
            <w:tcW w:w="458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«Осенняя фантазия»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D18CA" w:rsidRPr="00651C17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Способствовать развитию умений воспринимать музыку, то есть чувствовать её настроение, характер и понимать ее содержание. Развивать музыкальную память, внимание. Разучить основные движения упражнения. Развивать скорость реакции, четкость ритмичность, синхронность в движении.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shd w:val="clear" w:color="auto" w:fill="auto"/>
          </w:tcPr>
          <w:p w:rsidR="00CD18CA" w:rsidRPr="00651C17" w:rsidRDefault="00CD18CA" w:rsidP="003E27D7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</w:pPr>
            <w:r w:rsidRPr="00651C17">
              <w:t>Музыка « Клоун Плюх №1».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Пальчиковая гимнастика «Осень»</w:t>
            </w: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«Танец с зонтиками» муз. «Кап-кап</w:t>
            </w:r>
            <w:r w:rsidRPr="00651C1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Ритмическая игра «Капли» 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Коммуникативная игра «Туча» </w:t>
            </w:r>
            <w:proofErr w:type="spellStart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польс</w:t>
            </w:r>
            <w:proofErr w:type="spellEnd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нар</w:t>
            </w:r>
            <w:proofErr w:type="gramStart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</w:t>
            </w:r>
            <w:proofErr w:type="gramEnd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уз. 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Дыхательное упражнение </w:t>
            </w:r>
            <w:r w:rsidRPr="00651C1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«Ветерок»</w:t>
            </w:r>
            <w:r w:rsidRPr="00651C1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CD18CA" w:rsidRPr="00651C17" w:rsidTr="00CD18CA">
        <w:trPr>
          <w:trHeight w:val="1194"/>
        </w:trPr>
        <w:tc>
          <w:tcPr>
            <w:tcW w:w="458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«Веселый экспресс»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CD18CA" w:rsidRPr="00651C17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Развивать музыкальных слух, чувство ритма и музыкальную память у детей.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«Танец с зонтиками» муз. «Кап-кап</w:t>
            </w:r>
            <w:r w:rsidRPr="00651C1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«Туча» </w:t>
            </w:r>
            <w:proofErr w:type="spellStart"/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поль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нар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уз. </w:t>
            </w:r>
          </w:p>
        </w:tc>
      </w:tr>
    </w:tbl>
    <w:p w:rsidR="00E0164A" w:rsidRDefault="00651C17" w:rsidP="00651C17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:rsidR="00651C17" w:rsidRPr="00651C17" w:rsidRDefault="00651C17" w:rsidP="00E0164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651C17">
        <w:rPr>
          <w:rFonts w:ascii="Times New Roman" w:hAnsi="Times New Roman"/>
          <w:b/>
          <w:bCs/>
          <w:sz w:val="24"/>
          <w:szCs w:val="24"/>
        </w:rPr>
        <w:t>Октябрь</w:t>
      </w:r>
    </w:p>
    <w:p w:rsidR="00651C17" w:rsidRPr="00651C17" w:rsidRDefault="00651C17" w:rsidP="00651C1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535"/>
        <w:gridCol w:w="439"/>
        <w:gridCol w:w="3795"/>
        <w:gridCol w:w="3434"/>
      </w:tblGrid>
      <w:tr w:rsidR="00CD18CA" w:rsidRPr="00651C17" w:rsidTr="00CD18CA">
        <w:trPr>
          <w:trHeight w:val="283"/>
        </w:trPr>
        <w:tc>
          <w:tcPr>
            <w:tcW w:w="458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CD18CA" w:rsidRPr="00651C17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795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434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Музыкальный репертуар</w:t>
            </w:r>
          </w:p>
        </w:tc>
      </w:tr>
      <w:tr w:rsidR="00CD18CA" w:rsidRPr="00651C17" w:rsidTr="00CD18CA">
        <w:trPr>
          <w:trHeight w:val="2550"/>
        </w:trPr>
        <w:tc>
          <w:tcPr>
            <w:tcW w:w="458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«В огороде и в саду»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CD18CA" w:rsidRPr="00F826A5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6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95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Улучшать </w:t>
            </w:r>
            <w:proofErr w:type="spellStart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ритмовосприятие</w:t>
            </w:r>
            <w:proofErr w:type="spellEnd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ритмопластику, музыкальное внимание, координацию движений, выносливость.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над синхронностью движений. Развивать творческую фантазию, побуждать детей проявлять собственную индивидуальность.</w:t>
            </w:r>
          </w:p>
        </w:tc>
        <w:tc>
          <w:tcPr>
            <w:tcW w:w="3434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Разминка «Дружные ребята»</w:t>
            </w:r>
          </w:p>
          <w:p w:rsidR="00CD18CA" w:rsidRPr="00651C17" w:rsidRDefault="00CD18CA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 Танец «Антошка» муз. </w:t>
            </w:r>
            <w:proofErr w:type="spellStart"/>
            <w:r w:rsidRPr="00651C17"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</w:p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Коммуникативная игра «Пирожки»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  <w:r w:rsidRPr="00651C1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Массаж</w:t>
            </w:r>
            <w:r w:rsidRPr="00651C17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51C1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«Капуста»</w:t>
            </w: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 </w:t>
            </w: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1C17">
              <w:rPr>
                <w:rFonts w:ascii="Times New Roman" w:hAnsi="Times New Roman"/>
                <w:sz w:val="24"/>
                <w:szCs w:val="24"/>
              </w:rPr>
              <w:t>упражнения на дыхание «насос»</w:t>
            </w:r>
          </w:p>
        </w:tc>
      </w:tr>
      <w:tr w:rsidR="00CD18CA" w:rsidRPr="00651C17" w:rsidTr="00CD18CA">
        <w:trPr>
          <w:trHeight w:val="2834"/>
        </w:trPr>
        <w:tc>
          <w:tcPr>
            <w:tcW w:w="458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«В огороде и в саду»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CD18CA" w:rsidRPr="00F826A5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6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95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Продолжать улучшать </w:t>
            </w:r>
            <w:proofErr w:type="spellStart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ритмовосприятие</w:t>
            </w:r>
            <w:proofErr w:type="spellEnd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ритмопластику, музыкальное внимание, координацию движений, выносливость.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Совершенствовать работу над синхронностью движений. Продолжать развивать творческую фантазию, проявлять собственную индивидуальность.</w:t>
            </w:r>
          </w:p>
        </w:tc>
        <w:tc>
          <w:tcPr>
            <w:tcW w:w="3434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Разминка «Дружные ребята»</w:t>
            </w:r>
          </w:p>
          <w:p w:rsidR="00CD18CA" w:rsidRPr="00651C17" w:rsidRDefault="00CD18CA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Танец «Антошка» муз. В. </w:t>
            </w:r>
            <w:proofErr w:type="spellStart"/>
            <w:r w:rsidRPr="00651C17"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</w:p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Коммуникативная игра «Пирожки»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Массаж</w:t>
            </w:r>
            <w:r w:rsidRPr="00651C17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51C1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«Капуста»</w:t>
            </w: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 </w:t>
            </w: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1C17">
              <w:rPr>
                <w:rFonts w:ascii="Times New Roman" w:hAnsi="Times New Roman"/>
                <w:sz w:val="24"/>
                <w:szCs w:val="24"/>
              </w:rPr>
              <w:t>упражнения на дыхание «насос</w:t>
            </w:r>
            <w:proofErr w:type="gramStart"/>
            <w:r w:rsidRPr="00651C17">
              <w:rPr>
                <w:rFonts w:ascii="Times New Roman" w:hAnsi="Times New Roman"/>
                <w:sz w:val="24"/>
                <w:szCs w:val="24"/>
              </w:rPr>
              <w:t>»Т</w:t>
            </w:r>
            <w:proofErr w:type="gramEnd"/>
            <w:r w:rsidRPr="00651C17">
              <w:rPr>
                <w:rFonts w:ascii="Times New Roman" w:hAnsi="Times New Roman"/>
                <w:sz w:val="24"/>
                <w:szCs w:val="24"/>
              </w:rPr>
              <w:t>ворческая игра «Кто я?»</w:t>
            </w:r>
          </w:p>
        </w:tc>
      </w:tr>
      <w:tr w:rsidR="00CD18CA" w:rsidRPr="00651C17" w:rsidTr="00CD18CA">
        <w:trPr>
          <w:trHeight w:val="2402"/>
        </w:trPr>
        <w:tc>
          <w:tcPr>
            <w:tcW w:w="458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«Спасибо тебе, осень, за эту красоту »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CD18CA" w:rsidRPr="00F826A5" w:rsidRDefault="00F826A5" w:rsidP="00CD18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26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95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артистичность и внутреннюю свободу, уверенность в себе. В коммуникативных играх и танцах развивать динамическую сторону общения, способствовать развитию эмоциональности, позитивного самоощущения.</w:t>
            </w:r>
          </w:p>
        </w:tc>
        <w:tc>
          <w:tcPr>
            <w:tcW w:w="3434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Разминка «Дружные ребята»</w:t>
            </w:r>
          </w:p>
          <w:p w:rsidR="00CD18CA" w:rsidRPr="00651C17" w:rsidRDefault="00CD18CA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Танец «Антошка» муз. </w:t>
            </w:r>
            <w:proofErr w:type="spellStart"/>
            <w:r w:rsidRPr="00651C17"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</w:p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Коммуникативная игра «Пирожки»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Массаж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51C1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«Капуста»</w:t>
            </w: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 </w:t>
            </w:r>
            <w:r w:rsidRPr="00651C17">
              <w:rPr>
                <w:rFonts w:ascii="Times New Roman" w:hAnsi="Times New Roman"/>
                <w:sz w:val="24"/>
                <w:szCs w:val="24"/>
              </w:rPr>
              <w:t>упражнения на дыхание «насос»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Творческая игра «Кто я?»</w:t>
            </w:r>
          </w:p>
        </w:tc>
      </w:tr>
      <w:tr w:rsidR="00CD18CA" w:rsidRPr="00651C17" w:rsidTr="000C2463">
        <w:trPr>
          <w:trHeight w:val="2397"/>
        </w:trPr>
        <w:tc>
          <w:tcPr>
            <w:tcW w:w="458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«Спасибо тебе, осень, за эту красоту »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CD18CA" w:rsidRPr="00F826A5" w:rsidRDefault="001C46CE" w:rsidP="00CD18C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95" w:type="dxa"/>
            <w:shd w:val="clear" w:color="auto" w:fill="auto"/>
          </w:tcPr>
          <w:p w:rsidR="00CD18CA" w:rsidRPr="00651C17" w:rsidRDefault="00CD18CA" w:rsidP="003E27D7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</w:rPr>
            </w:pPr>
            <w:r w:rsidRPr="00651C17">
              <w:rPr>
                <w:bCs/>
              </w:rPr>
              <w:t>Р</w:t>
            </w:r>
            <w:r w:rsidRPr="00651C17">
              <w:t>азвивать способность воспринимать музыку, то есть чувствовать ее настроение, характер и понимать ее содержание; развивать  музыкальную память, внимания; развивать координацию движений, пластичность, мягкость.</w:t>
            </w:r>
            <w:r w:rsidRPr="00651C17">
              <w:rPr>
                <w:rStyle w:val="af"/>
              </w:rPr>
              <w:t xml:space="preserve"> </w:t>
            </w:r>
            <w:r w:rsidRPr="00651C17">
              <w:t xml:space="preserve"> </w:t>
            </w:r>
          </w:p>
        </w:tc>
        <w:tc>
          <w:tcPr>
            <w:tcW w:w="3434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Разминка «Дружные ребята»</w:t>
            </w:r>
          </w:p>
          <w:p w:rsidR="00CD18CA" w:rsidRPr="00651C17" w:rsidRDefault="00CD18CA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 Танец «Антошка» муз. </w:t>
            </w:r>
            <w:proofErr w:type="spellStart"/>
            <w:r w:rsidRPr="00651C17"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</w:p>
          <w:p w:rsidR="00CD18CA" w:rsidRPr="00651C17" w:rsidRDefault="00CD18CA" w:rsidP="003E27D7">
            <w:pPr>
              <w:spacing w:after="0" w:line="240" w:lineRule="atLeast"/>
              <w:ind w:left="57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Коммуникативная игра «Пирожки»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Масса</w:t>
            </w:r>
            <w:proofErr w:type="gramStart"/>
            <w:r w:rsidRPr="00651C1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ж«</w:t>
            </w:r>
            <w:proofErr w:type="gramEnd"/>
            <w:r w:rsidRPr="00651C1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Капуста»</w:t>
            </w:r>
            <w:r w:rsidRPr="00651C1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 </w:t>
            </w:r>
            <w:r w:rsidRPr="00651C17">
              <w:rPr>
                <w:rFonts w:ascii="Times New Roman" w:hAnsi="Times New Roman"/>
                <w:sz w:val="24"/>
                <w:szCs w:val="24"/>
              </w:rPr>
              <w:t>упражнения на дыхание «насос»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Творческая игра «Кто я?»</w:t>
            </w:r>
          </w:p>
        </w:tc>
      </w:tr>
    </w:tbl>
    <w:p w:rsidR="00651C17" w:rsidRPr="00651C17" w:rsidRDefault="00651C17" w:rsidP="00651C1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74B3" w:rsidRDefault="007574B3" w:rsidP="00651C1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51C17" w:rsidRPr="00651C17" w:rsidRDefault="00651C17" w:rsidP="00651C1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651C17">
        <w:rPr>
          <w:rFonts w:ascii="Times New Roman" w:hAnsi="Times New Roman"/>
          <w:b/>
          <w:bCs/>
          <w:sz w:val="24"/>
          <w:szCs w:val="24"/>
        </w:rPr>
        <w:t>Ноябрь</w:t>
      </w:r>
    </w:p>
    <w:p w:rsidR="00651C17" w:rsidRPr="00651C17" w:rsidRDefault="00651C17" w:rsidP="00651C1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5"/>
        <w:gridCol w:w="2505"/>
        <w:gridCol w:w="15"/>
        <w:gridCol w:w="45"/>
        <w:gridCol w:w="412"/>
        <w:gridCol w:w="3685"/>
        <w:gridCol w:w="3232"/>
      </w:tblGrid>
      <w:tr w:rsidR="00CD18CA" w:rsidRPr="00651C17" w:rsidTr="00CD18CA">
        <w:tc>
          <w:tcPr>
            <w:tcW w:w="455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D18CA" w:rsidRPr="00651C17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Музыкальный репертуар</w:t>
            </w:r>
          </w:p>
        </w:tc>
      </w:tr>
      <w:tr w:rsidR="00CD18CA" w:rsidRPr="00651C17" w:rsidTr="00CD18CA">
        <w:tc>
          <w:tcPr>
            <w:tcW w:w="455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«У бабушки в деревне»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D18CA" w:rsidRPr="00F826A5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6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у детей плавные, легкие движения рук. Развитие музыкальности умение воспринимать и передавать в </w:t>
            </w: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движениях музыкальную фразу.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тактичность и терпимость по отношению друг к другу. Разучить основные движения выбранного танца.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взаимодействовать в паре, правильно и точно исполнять парные движения.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над пластикой, осанкой, красивой походкой.</w:t>
            </w:r>
          </w:p>
          <w:p w:rsidR="00CD18CA" w:rsidRPr="000C2463" w:rsidRDefault="00CD18CA" w:rsidP="003E27D7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651C17">
              <w:t xml:space="preserve">Работать над качеством движений пальчиковой гимнастики </w:t>
            </w:r>
            <w:r w:rsidR="000C2463">
              <w:t xml:space="preserve">для  развития мелкой моторики. </w:t>
            </w:r>
          </w:p>
        </w:tc>
        <w:tc>
          <w:tcPr>
            <w:tcW w:w="3232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lastRenderedPageBreak/>
              <w:t>Упражнение «Лошадка» (прямой галоп).</w:t>
            </w:r>
          </w:p>
          <w:p w:rsidR="00CD18CA" w:rsidRPr="00651C17" w:rsidRDefault="00CD18CA" w:rsidP="003E27D7">
            <w:pPr>
              <w:pStyle w:val="ae"/>
              <w:shd w:val="clear" w:color="auto" w:fill="FFFFFF"/>
              <w:spacing w:before="0" w:beforeAutospacing="0" w:after="0" w:afterAutospacing="0" w:line="240" w:lineRule="atLeast"/>
              <w:contextualSpacing/>
              <w:jc w:val="both"/>
            </w:pPr>
            <w:r w:rsidRPr="00651C17">
              <w:rPr>
                <w:bCs/>
              </w:rPr>
              <w:t>Пальчиковая игра «Птенчики в гнезде»</w:t>
            </w:r>
          </w:p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lastRenderedPageBreak/>
              <w:t>Танец  «Птичий двор» из программы «Ритмическая мозаика» А.И. Бурениной</w:t>
            </w:r>
          </w:p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Креативная гимнастика «Кошка хвостиком играла»</w:t>
            </w:r>
          </w:p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Танец поросят на песню Ефремова «Ни кола и ни двора»</w:t>
            </w:r>
          </w:p>
          <w:p w:rsidR="00CD18CA" w:rsidRPr="00651C17" w:rsidRDefault="00CD18CA" w:rsidP="003E27D7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</w:rPr>
            </w:pPr>
            <w:r w:rsidRPr="00651C17">
              <w:rPr>
                <w:rStyle w:val="c2"/>
                <w:bCs/>
              </w:rPr>
              <w:t>Коммуникативная игра «Бабушка Маланья»</w:t>
            </w:r>
          </w:p>
          <w:p w:rsidR="000C2463" w:rsidRDefault="000C2463" w:rsidP="000C2463">
            <w:pPr>
              <w:pStyle w:val="ae"/>
              <w:shd w:val="clear" w:color="auto" w:fill="FFFFFF"/>
              <w:spacing w:before="0" w:beforeAutospacing="0" w:after="0" w:afterAutospacing="0" w:line="240" w:lineRule="atLeast"/>
              <w:contextualSpacing/>
              <w:jc w:val="both"/>
              <w:rPr>
                <w:bCs/>
              </w:rPr>
            </w:pPr>
            <w:r>
              <w:rPr>
                <w:bCs/>
              </w:rPr>
              <w:t>Дыхательное упражнение</w:t>
            </w:r>
          </w:p>
          <w:p w:rsidR="00CD18CA" w:rsidRPr="00651C17" w:rsidRDefault="00CD18CA" w:rsidP="000C2463">
            <w:pPr>
              <w:pStyle w:val="ae"/>
              <w:shd w:val="clear" w:color="auto" w:fill="FFFFFF"/>
              <w:spacing w:before="0" w:beforeAutospacing="0" w:after="0" w:afterAutospacing="0" w:line="240" w:lineRule="atLeast"/>
              <w:contextualSpacing/>
              <w:jc w:val="both"/>
              <w:rPr>
                <w:bCs/>
              </w:rPr>
            </w:pPr>
            <w:r>
              <w:rPr>
                <w:bCs/>
              </w:rPr>
              <w:t>«Шарик»</w:t>
            </w:r>
          </w:p>
          <w:p w:rsidR="00CD18CA" w:rsidRPr="00651C17" w:rsidRDefault="00CD18CA" w:rsidP="000C2463">
            <w:pPr>
              <w:pStyle w:val="ae"/>
              <w:shd w:val="clear" w:color="auto" w:fill="FFFFFF"/>
              <w:spacing w:before="0" w:beforeAutospacing="0" w:after="0" w:afterAutospacing="0" w:line="240" w:lineRule="atLeast"/>
              <w:ind w:left="648" w:right="-137" w:hanging="648"/>
              <w:contextualSpacing/>
              <w:jc w:val="both"/>
            </w:pPr>
            <w:r w:rsidRPr="00651C17">
              <w:rPr>
                <w:bCs/>
              </w:rPr>
              <w:t>Релаксация</w:t>
            </w:r>
            <w:r w:rsidRPr="00651C17">
              <w:rPr>
                <w:rStyle w:val="apple-converted-space"/>
                <w:rFonts w:eastAsia="Calibri"/>
                <w:bCs/>
              </w:rPr>
              <w:t> </w:t>
            </w:r>
            <w:r w:rsidR="000C2463">
              <w:t xml:space="preserve"> «Колыбельная»</w:t>
            </w:r>
          </w:p>
        </w:tc>
      </w:tr>
      <w:tr w:rsidR="00CD18CA" w:rsidRPr="00651C17" w:rsidTr="00CD18CA">
        <w:tc>
          <w:tcPr>
            <w:tcW w:w="455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«У бабушки в деревне»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D18CA" w:rsidRPr="00F826A5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6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учить четко видеть рисунок танца, точно выполнять перестроения, хорошо ориентироваться в пространстве. Совершенствовать музыкальное умение воспринимать и передавать в движениях музыкальную фразу.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Воспитывать тактичность и терпимость по отношению друг к другу. </w:t>
            </w:r>
          </w:p>
        </w:tc>
        <w:tc>
          <w:tcPr>
            <w:tcW w:w="3232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Упражнение «Лошадка» (прямой галоп).</w:t>
            </w:r>
          </w:p>
          <w:p w:rsidR="00CD18CA" w:rsidRPr="00651C17" w:rsidRDefault="00CD18CA" w:rsidP="003E27D7">
            <w:pPr>
              <w:pStyle w:val="ae"/>
              <w:shd w:val="clear" w:color="auto" w:fill="FFFFFF"/>
              <w:spacing w:before="0" w:beforeAutospacing="0" w:after="0" w:afterAutospacing="0" w:line="240" w:lineRule="atLeast"/>
              <w:contextualSpacing/>
              <w:jc w:val="both"/>
              <w:rPr>
                <w:bCs/>
                <w:i/>
              </w:rPr>
            </w:pPr>
          </w:p>
          <w:p w:rsidR="00CD18CA" w:rsidRPr="00651C17" w:rsidRDefault="00CD18CA" w:rsidP="003E27D7">
            <w:pPr>
              <w:pStyle w:val="ae"/>
              <w:shd w:val="clear" w:color="auto" w:fill="FFFFFF"/>
              <w:spacing w:before="0" w:beforeAutospacing="0" w:after="0" w:afterAutospacing="0" w:line="240" w:lineRule="atLeast"/>
              <w:contextualSpacing/>
              <w:jc w:val="both"/>
            </w:pPr>
            <w:r w:rsidRPr="00651C17">
              <w:rPr>
                <w:bCs/>
              </w:rPr>
              <w:t>Пальчиковая игра «Птенчики в гнезде»</w:t>
            </w:r>
          </w:p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Танец  «Птичий двор» из программы «Ритмическая мозаика» А.И. Бурениной</w:t>
            </w:r>
          </w:p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Креативная гимнастика «Кошка хвостиком играла»</w:t>
            </w:r>
          </w:p>
          <w:p w:rsidR="00CD18CA" w:rsidRDefault="00CD18CA" w:rsidP="003E27D7">
            <w:pPr>
              <w:spacing w:after="0" w:line="240" w:lineRule="atLeast"/>
              <w:ind w:left="708" w:hanging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поросят на песню</w:t>
            </w:r>
          </w:p>
          <w:p w:rsidR="00CD18CA" w:rsidRDefault="00CD18CA" w:rsidP="003E27D7">
            <w:pPr>
              <w:spacing w:after="0" w:line="240" w:lineRule="atLeast"/>
              <w:ind w:left="708" w:hanging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«Ни кола и ни</w:t>
            </w:r>
          </w:p>
          <w:p w:rsidR="00CD18CA" w:rsidRPr="00651C17" w:rsidRDefault="00CD18CA" w:rsidP="003E27D7">
            <w:pPr>
              <w:spacing w:after="0" w:line="240" w:lineRule="atLeast"/>
              <w:ind w:left="708" w:hanging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двора»</w:t>
            </w:r>
          </w:p>
          <w:p w:rsidR="00CD18CA" w:rsidRPr="00651C17" w:rsidRDefault="00CD18CA" w:rsidP="003E27D7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</w:rPr>
            </w:pPr>
            <w:r w:rsidRPr="00651C17">
              <w:rPr>
                <w:rStyle w:val="c2"/>
                <w:bCs/>
              </w:rPr>
              <w:t>Коммуникативная игра «Бабушка Маланья»</w:t>
            </w:r>
          </w:p>
          <w:p w:rsidR="00CD18CA" w:rsidRDefault="00CD18CA" w:rsidP="003E27D7">
            <w:pPr>
              <w:pStyle w:val="ae"/>
              <w:shd w:val="clear" w:color="auto" w:fill="FFFFFF"/>
              <w:spacing w:before="0" w:beforeAutospacing="0" w:after="0" w:afterAutospacing="0" w:line="240" w:lineRule="atLeast"/>
              <w:ind w:left="648" w:right="360" w:hanging="648"/>
              <w:contextualSpacing/>
              <w:jc w:val="both"/>
              <w:rPr>
                <w:bCs/>
              </w:rPr>
            </w:pPr>
            <w:r>
              <w:rPr>
                <w:bCs/>
              </w:rPr>
              <w:t>Дыхательное упражнение</w:t>
            </w:r>
          </w:p>
          <w:p w:rsidR="00CD18CA" w:rsidRDefault="00CD18CA" w:rsidP="003E27D7">
            <w:pPr>
              <w:pStyle w:val="ae"/>
              <w:shd w:val="clear" w:color="auto" w:fill="FFFFFF"/>
              <w:spacing w:before="0" w:beforeAutospacing="0" w:after="0" w:afterAutospacing="0" w:line="240" w:lineRule="atLeast"/>
              <w:ind w:left="648" w:right="360" w:hanging="648"/>
              <w:contextualSpacing/>
              <w:jc w:val="both"/>
              <w:rPr>
                <w:i/>
              </w:rPr>
            </w:pPr>
            <w:r w:rsidRPr="00651C17">
              <w:rPr>
                <w:bCs/>
              </w:rPr>
              <w:t xml:space="preserve">«Шарик»  </w:t>
            </w:r>
            <w:r w:rsidRPr="00651C17">
              <w:rPr>
                <w:rStyle w:val="apple-converted-space"/>
                <w:rFonts w:eastAsia="Calibri"/>
                <w:bCs/>
              </w:rPr>
              <w:t> </w:t>
            </w:r>
            <w:r w:rsidRPr="00651C17">
              <w:t xml:space="preserve"> </w:t>
            </w:r>
          </w:p>
          <w:p w:rsidR="00CD18CA" w:rsidRPr="00651C17" w:rsidRDefault="00CD18CA" w:rsidP="00CD18CA">
            <w:pPr>
              <w:pStyle w:val="ae"/>
              <w:shd w:val="clear" w:color="auto" w:fill="FFFFFF"/>
              <w:spacing w:before="0" w:beforeAutospacing="0" w:after="0" w:afterAutospacing="0" w:line="240" w:lineRule="atLeast"/>
              <w:ind w:left="-108" w:right="5"/>
              <w:contextualSpacing/>
              <w:jc w:val="both"/>
            </w:pPr>
            <w:r w:rsidRPr="00651C17">
              <w:rPr>
                <w:rStyle w:val="apple-converted-space"/>
                <w:rFonts w:eastAsia="Calibri"/>
                <w:bCs/>
              </w:rPr>
              <w:t> </w:t>
            </w:r>
            <w:r w:rsidRPr="00651C17">
              <w:rPr>
                <w:bCs/>
              </w:rPr>
              <w:t>Релаксация</w:t>
            </w:r>
            <w:r w:rsidRPr="00651C17">
              <w:rPr>
                <w:rStyle w:val="apple-converted-space"/>
                <w:rFonts w:eastAsia="Calibri"/>
                <w:bCs/>
              </w:rPr>
              <w:t> </w:t>
            </w:r>
            <w:r w:rsidRPr="00651C17">
              <w:t xml:space="preserve"> «Колыбельная»</w:t>
            </w:r>
          </w:p>
        </w:tc>
      </w:tr>
      <w:tr w:rsidR="00CD18CA" w:rsidRPr="00651C17" w:rsidTr="00CD18CA">
        <w:tc>
          <w:tcPr>
            <w:tcW w:w="455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«У бабушки в деревне»</w:t>
            </w:r>
          </w:p>
        </w:tc>
        <w:tc>
          <w:tcPr>
            <w:tcW w:w="457" w:type="dxa"/>
            <w:gridSpan w:val="2"/>
            <w:shd w:val="clear" w:color="auto" w:fill="auto"/>
            <w:vAlign w:val="center"/>
          </w:tcPr>
          <w:p w:rsidR="00CD18CA" w:rsidRPr="00651C17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умения воспринимать музыку, то есть чувствовать её настроение, характер и понимать ее содержание. Развивать музыкальную память, внимание. Развивать скорость реакции, четкость ритмичность, синхронность в движении.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артистичность и внутреннюю свободу, уверенность в себе.</w:t>
            </w:r>
          </w:p>
        </w:tc>
        <w:tc>
          <w:tcPr>
            <w:tcW w:w="3232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Упражнение «Лошадка» (прямой галоп).</w:t>
            </w:r>
          </w:p>
          <w:p w:rsidR="00CD18CA" w:rsidRPr="00651C17" w:rsidRDefault="00CD18CA" w:rsidP="003E27D7">
            <w:pPr>
              <w:pStyle w:val="ae"/>
              <w:shd w:val="clear" w:color="auto" w:fill="FFFFFF"/>
              <w:spacing w:before="0" w:beforeAutospacing="0" w:after="0" w:afterAutospacing="0" w:line="240" w:lineRule="atLeast"/>
              <w:contextualSpacing/>
              <w:jc w:val="both"/>
            </w:pPr>
            <w:r w:rsidRPr="00651C17">
              <w:rPr>
                <w:bCs/>
              </w:rPr>
              <w:t>Пальчиковая игра «Птенчики в гнезде»</w:t>
            </w:r>
          </w:p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Танец  «Птичий двор» из программы «Ритмическая мозаика» А.И. Бурениной</w:t>
            </w:r>
          </w:p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Креативная гимнастика «Кошка хвостиком играла»</w:t>
            </w:r>
          </w:p>
          <w:p w:rsidR="00CD18CA" w:rsidRPr="00651C17" w:rsidRDefault="00CD18CA" w:rsidP="00CD18CA">
            <w:pPr>
              <w:spacing w:after="0" w:line="240" w:lineRule="atLeast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Танец поросят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песню</w:t>
            </w:r>
            <w:r w:rsidRPr="00651C17">
              <w:rPr>
                <w:rFonts w:ascii="Times New Roman" w:hAnsi="Times New Roman"/>
                <w:sz w:val="24"/>
                <w:szCs w:val="24"/>
              </w:rPr>
              <w:t>Ефремова</w:t>
            </w:r>
            <w:proofErr w:type="spellEnd"/>
            <w:r w:rsidRPr="00651C17">
              <w:rPr>
                <w:rFonts w:ascii="Times New Roman" w:hAnsi="Times New Roman"/>
                <w:sz w:val="24"/>
                <w:szCs w:val="24"/>
              </w:rPr>
              <w:t xml:space="preserve"> «Ни кола и ни двора»</w:t>
            </w:r>
          </w:p>
          <w:p w:rsidR="00CD18CA" w:rsidRPr="00651C17" w:rsidRDefault="00CD18CA" w:rsidP="003E27D7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</w:rPr>
            </w:pPr>
            <w:r w:rsidRPr="00651C17">
              <w:rPr>
                <w:rStyle w:val="c2"/>
                <w:bCs/>
              </w:rPr>
              <w:t>Коммуникативная игра «Бабушка Маланья»</w:t>
            </w:r>
          </w:p>
          <w:p w:rsidR="00CD18CA" w:rsidRDefault="00CD18CA" w:rsidP="003E27D7">
            <w:pPr>
              <w:pStyle w:val="ae"/>
              <w:shd w:val="clear" w:color="auto" w:fill="FFFFFF"/>
              <w:spacing w:before="0" w:beforeAutospacing="0" w:after="0" w:afterAutospacing="0" w:line="240" w:lineRule="atLeast"/>
              <w:ind w:left="648" w:right="360" w:hanging="648"/>
              <w:contextualSpacing/>
              <w:jc w:val="both"/>
              <w:rPr>
                <w:bCs/>
              </w:rPr>
            </w:pPr>
            <w:r>
              <w:rPr>
                <w:bCs/>
              </w:rPr>
              <w:t>Дыхательное упражнение</w:t>
            </w:r>
          </w:p>
          <w:p w:rsidR="00CD18CA" w:rsidRDefault="00CD18CA" w:rsidP="003E27D7">
            <w:pPr>
              <w:pStyle w:val="ae"/>
              <w:shd w:val="clear" w:color="auto" w:fill="FFFFFF"/>
              <w:spacing w:before="0" w:beforeAutospacing="0" w:after="0" w:afterAutospacing="0" w:line="240" w:lineRule="atLeast"/>
              <w:ind w:left="648" w:right="360" w:hanging="648"/>
              <w:contextualSpacing/>
              <w:jc w:val="both"/>
              <w:rPr>
                <w:i/>
              </w:rPr>
            </w:pPr>
            <w:r w:rsidRPr="00651C17">
              <w:rPr>
                <w:bCs/>
              </w:rPr>
              <w:t xml:space="preserve">«Шарик»  </w:t>
            </w:r>
            <w:r w:rsidRPr="00651C17">
              <w:rPr>
                <w:rStyle w:val="apple-converted-space"/>
                <w:rFonts w:eastAsia="Calibri"/>
                <w:bCs/>
              </w:rPr>
              <w:t> </w:t>
            </w:r>
            <w:r w:rsidRPr="00651C17">
              <w:t xml:space="preserve"> </w:t>
            </w:r>
          </w:p>
          <w:p w:rsidR="00CD18CA" w:rsidRPr="00651C17" w:rsidRDefault="00CD18CA" w:rsidP="00CD18CA">
            <w:pPr>
              <w:pStyle w:val="ae"/>
              <w:shd w:val="clear" w:color="auto" w:fill="FFFFFF"/>
              <w:spacing w:before="0" w:beforeAutospacing="0" w:after="0" w:afterAutospacing="0" w:line="240" w:lineRule="atLeast"/>
              <w:ind w:left="-108" w:right="5" w:firstLine="108"/>
              <w:contextualSpacing/>
              <w:jc w:val="both"/>
            </w:pPr>
            <w:r w:rsidRPr="00651C17">
              <w:rPr>
                <w:bCs/>
              </w:rPr>
              <w:t>Релаксаци</w:t>
            </w:r>
            <w:proofErr w:type="gramStart"/>
            <w:r w:rsidRPr="00651C17">
              <w:rPr>
                <w:bCs/>
              </w:rPr>
              <w:t>я</w:t>
            </w:r>
            <w:r>
              <w:t>«</w:t>
            </w:r>
            <w:proofErr w:type="gramEnd"/>
            <w:r>
              <w:t>Колыбельная</w:t>
            </w:r>
            <w:r w:rsidRPr="00651C17">
              <w:t>»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CA" w:rsidRPr="00651C17" w:rsidTr="00CD18CA">
        <w:tc>
          <w:tcPr>
            <w:tcW w:w="455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CD18CA" w:rsidRPr="00651C17" w:rsidRDefault="00CD18CA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«У бабушки в деревне»</w:t>
            </w:r>
          </w:p>
        </w:tc>
        <w:tc>
          <w:tcPr>
            <w:tcW w:w="472" w:type="dxa"/>
            <w:gridSpan w:val="3"/>
            <w:shd w:val="clear" w:color="auto" w:fill="auto"/>
            <w:vAlign w:val="center"/>
          </w:tcPr>
          <w:p w:rsidR="00CD18CA" w:rsidRPr="00651C17" w:rsidRDefault="001C46CE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развивать  способности воспринимать музыку, чувствовать ее настроение, характер,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понимать содержание.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Развивать музыкальный слух, чувство ритма.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Приобщать детей  к искусству и развивать  музыкальный кругозор и познавательный интерес к искусству.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музыкальную память.</w:t>
            </w:r>
          </w:p>
          <w:p w:rsidR="00CD18CA" w:rsidRPr="00651C17" w:rsidRDefault="00CD18CA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Продолжать развивать умения работать в коллективе и </w:t>
            </w:r>
          </w:p>
        </w:tc>
        <w:tc>
          <w:tcPr>
            <w:tcW w:w="3232" w:type="dxa"/>
            <w:shd w:val="clear" w:color="auto" w:fill="auto"/>
          </w:tcPr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lastRenderedPageBreak/>
              <w:t>Упражнение «Лошадка» (прямой галоп).</w:t>
            </w:r>
          </w:p>
          <w:p w:rsidR="00CD18CA" w:rsidRPr="00651C17" w:rsidRDefault="00CD18CA" w:rsidP="003E27D7">
            <w:pPr>
              <w:pStyle w:val="ae"/>
              <w:shd w:val="clear" w:color="auto" w:fill="FFFFFF"/>
              <w:spacing w:before="0" w:beforeAutospacing="0" w:after="0" w:afterAutospacing="0" w:line="240" w:lineRule="atLeast"/>
              <w:contextualSpacing/>
              <w:jc w:val="both"/>
            </w:pPr>
            <w:r w:rsidRPr="00651C17">
              <w:rPr>
                <w:bCs/>
              </w:rPr>
              <w:t>Пальчиковая игра «Птенчики в гнезде»</w:t>
            </w:r>
          </w:p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Танец  «Птичий двор» из </w:t>
            </w:r>
            <w:r w:rsidRPr="00651C17">
              <w:rPr>
                <w:rFonts w:ascii="Times New Roman" w:hAnsi="Times New Roman"/>
                <w:sz w:val="24"/>
                <w:szCs w:val="24"/>
              </w:rPr>
              <w:lastRenderedPageBreak/>
              <w:t>программы «Ритмическая мозаика» А.И. Бурениной</w:t>
            </w:r>
          </w:p>
          <w:p w:rsidR="00CD18CA" w:rsidRPr="00651C17" w:rsidRDefault="00CD18CA" w:rsidP="003E27D7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Креативная гимнастика «Кошка хвостиком играла»</w:t>
            </w:r>
          </w:p>
          <w:p w:rsidR="00CD18CA" w:rsidRDefault="00CD18CA" w:rsidP="003E27D7">
            <w:pPr>
              <w:spacing w:after="0" w:line="240" w:lineRule="atLeast"/>
              <w:ind w:left="708" w:hanging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поросят на песню</w:t>
            </w:r>
          </w:p>
          <w:p w:rsidR="00CD18CA" w:rsidRDefault="00CD18CA" w:rsidP="003E27D7">
            <w:pPr>
              <w:spacing w:after="0" w:line="240" w:lineRule="atLeast"/>
              <w:ind w:left="708" w:hanging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«Ни кола и ни</w:t>
            </w:r>
          </w:p>
          <w:p w:rsidR="00CD18CA" w:rsidRPr="00651C17" w:rsidRDefault="00CD18CA" w:rsidP="003E27D7">
            <w:pPr>
              <w:spacing w:after="0" w:line="240" w:lineRule="atLeast"/>
              <w:ind w:left="708" w:hanging="7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двора»</w:t>
            </w:r>
          </w:p>
          <w:p w:rsidR="00CD18CA" w:rsidRPr="00651C17" w:rsidRDefault="00CD18CA" w:rsidP="003E27D7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</w:rPr>
            </w:pPr>
            <w:r w:rsidRPr="00651C17">
              <w:rPr>
                <w:rStyle w:val="c2"/>
                <w:bCs/>
              </w:rPr>
              <w:t>Коммуникативная игра «Бабушка Маланья»</w:t>
            </w:r>
          </w:p>
          <w:p w:rsidR="00CD18CA" w:rsidRDefault="00CD18CA" w:rsidP="003E27D7">
            <w:pPr>
              <w:pStyle w:val="ae"/>
              <w:shd w:val="clear" w:color="auto" w:fill="FFFFFF"/>
              <w:spacing w:before="0" w:beforeAutospacing="0" w:after="0" w:afterAutospacing="0" w:line="240" w:lineRule="atLeast"/>
              <w:ind w:left="648" w:right="360" w:hanging="648"/>
              <w:contextualSpacing/>
              <w:jc w:val="both"/>
              <w:rPr>
                <w:i/>
              </w:rPr>
            </w:pPr>
            <w:r w:rsidRPr="00651C17">
              <w:rPr>
                <w:bCs/>
              </w:rPr>
              <w:t xml:space="preserve">Дыхательное упражнение «Шарик»  </w:t>
            </w:r>
            <w:r w:rsidRPr="00651C17">
              <w:rPr>
                <w:rStyle w:val="apple-converted-space"/>
                <w:rFonts w:eastAsia="Calibri"/>
                <w:bCs/>
              </w:rPr>
              <w:t> </w:t>
            </w:r>
            <w:r w:rsidRPr="00651C17">
              <w:t xml:space="preserve"> </w:t>
            </w:r>
          </w:p>
          <w:p w:rsidR="00CD18CA" w:rsidRPr="00651C17" w:rsidRDefault="00CD18CA" w:rsidP="003E27D7">
            <w:pPr>
              <w:pStyle w:val="ae"/>
              <w:shd w:val="clear" w:color="auto" w:fill="FFFFFF"/>
              <w:spacing w:before="0" w:beforeAutospacing="0" w:after="0" w:afterAutospacing="0" w:line="240" w:lineRule="atLeast"/>
              <w:ind w:left="-108" w:right="-137"/>
              <w:contextualSpacing/>
              <w:jc w:val="both"/>
            </w:pPr>
            <w:r w:rsidRPr="00651C17">
              <w:rPr>
                <w:bCs/>
              </w:rPr>
              <w:t>Релаксация</w:t>
            </w:r>
            <w:r w:rsidRPr="00651C17">
              <w:rPr>
                <w:rStyle w:val="apple-converted-space"/>
                <w:rFonts w:eastAsia="Calibri"/>
                <w:bCs/>
              </w:rPr>
              <w:t> </w:t>
            </w:r>
            <w:r w:rsidRPr="00651C17">
              <w:t xml:space="preserve"> «Колыбельная»</w:t>
            </w:r>
          </w:p>
        </w:tc>
      </w:tr>
    </w:tbl>
    <w:p w:rsidR="00651C17" w:rsidRPr="00651C17" w:rsidRDefault="00651C17" w:rsidP="00651C17">
      <w:pPr>
        <w:pStyle w:val="ae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</w:rPr>
      </w:pPr>
    </w:p>
    <w:p w:rsidR="00651C17" w:rsidRPr="00651C17" w:rsidRDefault="000C2463" w:rsidP="000C2463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b/>
        </w:rPr>
      </w:pPr>
      <w:r>
        <w:rPr>
          <w:b/>
        </w:rPr>
        <w:t xml:space="preserve">                                                                   </w:t>
      </w:r>
      <w:r w:rsidR="00651C17" w:rsidRPr="00651C17">
        <w:rPr>
          <w:b/>
        </w:rPr>
        <w:t>Декабрь</w:t>
      </w:r>
    </w:p>
    <w:p w:rsidR="00651C17" w:rsidRPr="00651C17" w:rsidRDefault="00651C17" w:rsidP="00651C17">
      <w:pPr>
        <w:pStyle w:val="ae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475"/>
        <w:gridCol w:w="499"/>
        <w:gridCol w:w="3685"/>
        <w:gridCol w:w="3232"/>
      </w:tblGrid>
      <w:tr w:rsidR="000C2463" w:rsidRPr="00651C17" w:rsidTr="000C2463"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0C2463" w:rsidRPr="00651C17" w:rsidRDefault="00F826A5" w:rsidP="000C24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Музыкальный репертуар</w:t>
            </w:r>
          </w:p>
        </w:tc>
      </w:tr>
      <w:tr w:rsidR="000C2463" w:rsidRPr="00651C17" w:rsidTr="000C2463"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</w:t>
            </w:r>
            <w:r w:rsidRPr="00651C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дворе метель метет- скоро праздник Новый год»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0C2463" w:rsidRPr="00651C17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у детей плавные, легкие движения рук. Развитие музыкальности умение воспринимать и передавать в движениях музыкальную фразу.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тактичность и терпимость по отношению друг к другу. Разучить основные движения выбранного танца.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взаимодействовать в паре, правильно и точно исполнять парные движения.</w:t>
            </w:r>
          </w:p>
          <w:p w:rsidR="000C2463" w:rsidRPr="000C2463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над пластик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ой, осанкой, красивой походкой.</w:t>
            </w:r>
          </w:p>
        </w:tc>
        <w:tc>
          <w:tcPr>
            <w:tcW w:w="3232" w:type="dxa"/>
            <w:shd w:val="clear" w:color="auto" w:fill="auto"/>
          </w:tcPr>
          <w:p w:rsidR="000C2463" w:rsidRPr="00651C17" w:rsidRDefault="000C2463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Разминка  «У елки» </w:t>
            </w:r>
          </w:p>
          <w:p w:rsidR="000C2463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Танец  «Бабка </w:t>
            </w:r>
            <w:proofErr w:type="spellStart"/>
            <w:r w:rsidRPr="00651C17">
              <w:rPr>
                <w:rFonts w:ascii="Times New Roman" w:hAnsi="Times New Roman"/>
                <w:sz w:val="24"/>
                <w:szCs w:val="24"/>
              </w:rPr>
              <w:t>Ежка</w:t>
            </w:r>
            <w:proofErr w:type="spellEnd"/>
            <w:r w:rsidRPr="00651C17">
              <w:rPr>
                <w:rFonts w:ascii="Times New Roman" w:hAnsi="Times New Roman"/>
                <w:sz w:val="24"/>
                <w:szCs w:val="24"/>
              </w:rPr>
              <w:t>». Муз. Т. Морозовой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iCs/>
                <w:sz w:val="24"/>
                <w:szCs w:val="24"/>
              </w:rPr>
              <w:t xml:space="preserve">Музыкально- подвижная игра </w:t>
            </w:r>
            <w:r w:rsidRPr="00651C17">
              <w:rPr>
                <w:rFonts w:ascii="Times New Roman" w:hAnsi="Times New Roman"/>
                <w:bCs/>
                <w:iCs/>
                <w:sz w:val="24"/>
                <w:szCs w:val="24"/>
              </w:rPr>
              <w:t>«Хвост бабы Яги»</w:t>
            </w:r>
            <w:r w:rsidRPr="00651C17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651C17">
              <w:rPr>
                <w:rFonts w:ascii="Times New Roman" w:hAnsi="Times New Roman"/>
                <w:sz w:val="24"/>
                <w:szCs w:val="24"/>
              </w:rPr>
              <w:br/>
              <w:t>Пальчиковая гимнастика «Елка»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463" w:rsidRPr="00651C17" w:rsidTr="000C2463"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</w:t>
            </w:r>
            <w:r w:rsidRPr="00651C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дворе метель метет- скоро праздник Новый год»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0C2463" w:rsidRPr="00F826A5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6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учить взаимодействовать в паре, правильно и точно исполнять парные движения.</w:t>
            </w:r>
          </w:p>
          <w:p w:rsidR="000C2463" w:rsidRPr="000C2463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Поддерживать увлечение занятиями пластикой и музыкой. Продолжать учить четко видеть рисунок танца, точно выполнять перестроения, хорошо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ориентироваться в пространстве.</w:t>
            </w:r>
          </w:p>
        </w:tc>
        <w:tc>
          <w:tcPr>
            <w:tcW w:w="3232" w:type="dxa"/>
            <w:shd w:val="clear" w:color="auto" w:fill="auto"/>
          </w:tcPr>
          <w:p w:rsidR="000C2463" w:rsidRPr="00651C17" w:rsidRDefault="000C2463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Разминка  «У елки» </w:t>
            </w:r>
          </w:p>
          <w:p w:rsidR="000C2463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Танец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«Бабка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Муз. Т. Морозовой</w:t>
            </w:r>
          </w:p>
          <w:p w:rsidR="000C2463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C2463">
              <w:rPr>
                <w:rFonts w:ascii="Times New Roman" w:hAnsi="Times New Roman"/>
                <w:iCs/>
                <w:sz w:val="24"/>
                <w:szCs w:val="24"/>
              </w:rPr>
              <w:t xml:space="preserve">Музыкально- подвижная игра </w:t>
            </w:r>
            <w:r w:rsidRPr="000C2463">
              <w:rPr>
                <w:rFonts w:ascii="Times New Roman" w:hAnsi="Times New Roman"/>
                <w:bCs/>
                <w:iCs/>
                <w:sz w:val="24"/>
                <w:szCs w:val="24"/>
              </w:rPr>
              <w:t>«Хвост бабы Яги»</w:t>
            </w:r>
            <w:r w:rsidRPr="000C2463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</w:p>
          <w:p w:rsidR="000C2463" w:rsidRPr="000C2463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2463">
              <w:rPr>
                <w:rFonts w:ascii="Times New Roman" w:hAnsi="Times New Roman"/>
                <w:sz w:val="24"/>
                <w:szCs w:val="24"/>
              </w:rPr>
              <w:t>Пальчиковая гимнастика «Елка</w:t>
            </w:r>
            <w:r w:rsidRPr="00651C17">
              <w:t>»</w:t>
            </w:r>
          </w:p>
        </w:tc>
      </w:tr>
      <w:tr w:rsidR="000C2463" w:rsidRPr="00651C17" w:rsidTr="000C2463"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«Новогодняя сказка нас ждет»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0C2463" w:rsidRPr="00651C17" w:rsidRDefault="00F826A5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умения воспринимать музыку, то есть чувствовать её настроение, характер и понимать ее содержание. Развивать музыкальную память, внимание. Разучить основные движения упражнения. Развивать скорость реакции, четкость ритмичность, синхронность в движении.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 </w:t>
            </w:r>
            <w:proofErr w:type="spellStart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раскрепощенность</w:t>
            </w:r>
            <w:proofErr w:type="spellEnd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внутреннюю свободу, уверенность в себе.</w:t>
            </w:r>
          </w:p>
        </w:tc>
        <w:tc>
          <w:tcPr>
            <w:tcW w:w="3232" w:type="dxa"/>
            <w:shd w:val="clear" w:color="auto" w:fill="auto"/>
          </w:tcPr>
          <w:p w:rsidR="000C2463" w:rsidRPr="00651C17" w:rsidRDefault="000C2463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Разминка  «У елки» </w:t>
            </w:r>
          </w:p>
          <w:p w:rsidR="000C2463" w:rsidRDefault="000C2463" w:rsidP="003E27D7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Танец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«Бабка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Муз. Т. Морозовой</w:t>
            </w:r>
          </w:p>
          <w:p w:rsidR="000C2463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51C17">
              <w:rPr>
                <w:rFonts w:ascii="Times New Roman" w:hAnsi="Times New Roman"/>
                <w:iCs/>
                <w:sz w:val="24"/>
                <w:szCs w:val="24"/>
              </w:rPr>
              <w:t xml:space="preserve">Музыкально- подвижная игра </w:t>
            </w:r>
            <w:r w:rsidRPr="00651C17">
              <w:rPr>
                <w:rFonts w:ascii="Times New Roman" w:hAnsi="Times New Roman"/>
                <w:bCs/>
                <w:iCs/>
                <w:sz w:val="24"/>
                <w:szCs w:val="24"/>
              </w:rPr>
              <w:t>«Хвост бабы Яги»</w:t>
            </w:r>
            <w:r w:rsidRPr="00651C17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Пальчиковая гимнастика «Елка»</w:t>
            </w:r>
          </w:p>
        </w:tc>
      </w:tr>
      <w:tr w:rsidR="000C2463" w:rsidRPr="00651C17" w:rsidTr="000C2463"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«Новогодняя сказка нас ждет»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0C2463" w:rsidRPr="00651C17" w:rsidRDefault="00F826A5" w:rsidP="00F826A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0C2463" w:rsidRPr="00651C17" w:rsidRDefault="000C2463" w:rsidP="003E27D7">
            <w:pPr>
              <w:pStyle w:val="ae"/>
              <w:shd w:val="clear" w:color="auto" w:fill="FFFFFF"/>
              <w:spacing w:before="0" w:beforeAutospacing="0" w:after="0" w:afterAutospacing="0"/>
              <w:contextualSpacing/>
            </w:pPr>
            <w:r w:rsidRPr="00651C17">
              <w:t>Совершенствовать навыки основных движений (ходьбы, бега, подскоков).</w:t>
            </w:r>
          </w:p>
          <w:p w:rsidR="000C2463" w:rsidRPr="00651C17" w:rsidRDefault="000C2463" w:rsidP="003E27D7">
            <w:pPr>
              <w:pStyle w:val="ae"/>
              <w:shd w:val="clear" w:color="auto" w:fill="FFFFFF"/>
              <w:spacing w:before="0" w:beforeAutospacing="0" w:after="0" w:afterAutospacing="0"/>
              <w:contextualSpacing/>
            </w:pPr>
            <w:r w:rsidRPr="00651C17">
              <w:lastRenderedPageBreak/>
              <w:t xml:space="preserve"> Учить ритмично хлопать в ладоши, выполнять перестроения.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Развивать скорость реакции, четкость ритмичность, синхронность в движении.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Снять телесное и эмоциональное напряжение.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:rsidR="000C2463" w:rsidRPr="00651C17" w:rsidRDefault="000C2463" w:rsidP="003E27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Разминка  «У елки» </w:t>
            </w:r>
          </w:p>
          <w:p w:rsidR="000C2463" w:rsidRDefault="000C2463" w:rsidP="003E27D7">
            <w:pPr>
              <w:spacing w:after="0"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Танец  «Бабка </w:t>
            </w:r>
            <w:proofErr w:type="spellStart"/>
            <w:r w:rsidRPr="00651C17">
              <w:rPr>
                <w:rFonts w:ascii="Times New Roman" w:hAnsi="Times New Roman"/>
                <w:sz w:val="24"/>
                <w:szCs w:val="24"/>
              </w:rPr>
              <w:t>Ежка</w:t>
            </w:r>
            <w:proofErr w:type="spellEnd"/>
            <w:r w:rsidRPr="00651C17">
              <w:rPr>
                <w:rFonts w:ascii="Times New Roman" w:hAnsi="Times New Roman"/>
                <w:sz w:val="24"/>
                <w:szCs w:val="24"/>
              </w:rPr>
              <w:t xml:space="preserve">». Муз. Т. </w:t>
            </w:r>
            <w:proofErr w:type="spellStart"/>
            <w:r w:rsidRPr="00651C17">
              <w:rPr>
                <w:rFonts w:ascii="Times New Roman" w:hAnsi="Times New Roman"/>
                <w:sz w:val="24"/>
                <w:szCs w:val="24"/>
              </w:rPr>
              <w:t>Морозовой</w:t>
            </w:r>
            <w:r w:rsidRPr="00651C17">
              <w:rPr>
                <w:rFonts w:ascii="Times New Roman" w:hAnsi="Times New Roman"/>
                <w:iCs/>
                <w:sz w:val="24"/>
                <w:szCs w:val="24"/>
              </w:rPr>
              <w:t>Музыкально</w:t>
            </w:r>
            <w:proofErr w:type="spellEnd"/>
            <w:r w:rsidRPr="00651C17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651C1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подвижная игра </w:t>
            </w:r>
            <w:r w:rsidRPr="00651C17">
              <w:rPr>
                <w:rFonts w:ascii="Times New Roman" w:hAnsi="Times New Roman"/>
                <w:bCs/>
                <w:iCs/>
                <w:sz w:val="24"/>
                <w:szCs w:val="24"/>
              </w:rPr>
              <w:t>«Хвост бабы Яги»</w:t>
            </w:r>
            <w:r w:rsidRPr="00651C17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Пальчиковая гимнастика «Елка»</w:t>
            </w:r>
          </w:p>
        </w:tc>
      </w:tr>
    </w:tbl>
    <w:p w:rsidR="00651C17" w:rsidRPr="00651C17" w:rsidRDefault="00651C17" w:rsidP="00651C17">
      <w:pPr>
        <w:pStyle w:val="ae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</w:rPr>
      </w:pPr>
    </w:p>
    <w:p w:rsidR="000C2463" w:rsidRPr="00651C17" w:rsidRDefault="000C2463" w:rsidP="000C2463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b/>
        </w:rPr>
      </w:pPr>
      <w:r>
        <w:rPr>
          <w:b/>
        </w:rPr>
        <w:t xml:space="preserve">                                                                      </w:t>
      </w:r>
      <w:r w:rsidRPr="00651C17">
        <w:rPr>
          <w:b/>
        </w:rPr>
        <w:t>Январь</w:t>
      </w:r>
    </w:p>
    <w:p w:rsidR="000C2463" w:rsidRPr="00651C17" w:rsidRDefault="000C2463" w:rsidP="000C2463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b/>
        </w:rPr>
      </w:pPr>
      <w:r>
        <w:rPr>
          <w:b/>
        </w:rPr>
        <w:t xml:space="preserve">                                            </w:t>
      </w:r>
    </w:p>
    <w:tbl>
      <w:tblPr>
        <w:tblStyle w:val="aa"/>
        <w:tblW w:w="0" w:type="auto"/>
        <w:tblInd w:w="-289" w:type="dxa"/>
        <w:tblLook w:val="04A0"/>
      </w:tblPr>
      <w:tblGrid>
        <w:gridCol w:w="458"/>
        <w:gridCol w:w="2404"/>
        <w:gridCol w:w="565"/>
        <w:gridCol w:w="3703"/>
        <w:gridCol w:w="3410"/>
      </w:tblGrid>
      <w:tr w:rsidR="000C2463" w:rsidTr="000C2463"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0C24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C2463" w:rsidRPr="00651C17" w:rsidRDefault="000C2463" w:rsidP="000C24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565" w:type="dxa"/>
          </w:tcPr>
          <w:p w:rsidR="000C2463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0C2463" w:rsidRPr="00651C17" w:rsidRDefault="000C2463" w:rsidP="000C24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410" w:type="dxa"/>
            <w:shd w:val="clear" w:color="auto" w:fill="auto"/>
            <w:vAlign w:val="center"/>
          </w:tcPr>
          <w:p w:rsidR="000C2463" w:rsidRPr="00651C17" w:rsidRDefault="000C2463" w:rsidP="000C24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Музыкальный репертуар</w:t>
            </w:r>
          </w:p>
        </w:tc>
      </w:tr>
      <w:tr w:rsidR="000C2463" w:rsidTr="00147899"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565" w:type="dxa"/>
          </w:tcPr>
          <w:p w:rsid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</w:pPr>
          </w:p>
          <w:p w:rsid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</w:pPr>
          </w:p>
          <w:p w:rsid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</w:pPr>
          </w:p>
          <w:p w:rsid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</w:pPr>
          </w:p>
          <w:p w:rsid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</w:pPr>
          </w:p>
          <w:p w:rsidR="000C2463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</w:pPr>
            <w:r w:rsidRPr="00057B91">
              <w:t>2</w:t>
            </w:r>
          </w:p>
          <w:p w:rsidR="00057B91" w:rsidRP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</w:pPr>
          </w:p>
        </w:tc>
        <w:tc>
          <w:tcPr>
            <w:tcW w:w="3703" w:type="dxa"/>
            <w:shd w:val="clear" w:color="auto" w:fill="auto"/>
          </w:tcPr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Разучить основные движения танца.</w:t>
            </w:r>
          </w:p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учить взаимодействовать в паре, правильно и точно исполнять парные движения.</w:t>
            </w:r>
          </w:p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Поддерживать увлечение занятиями пластикой и музыкой. Воспитывать тактичность и терпимость по отношению друг к другу.</w:t>
            </w:r>
          </w:p>
        </w:tc>
        <w:tc>
          <w:tcPr>
            <w:tcW w:w="3410" w:type="dxa"/>
            <w:shd w:val="clear" w:color="auto" w:fill="auto"/>
          </w:tcPr>
          <w:p w:rsidR="000C2463" w:rsidRPr="00651C17" w:rsidRDefault="000C2463" w:rsidP="000C24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Разминка «Дружные ребята» </w:t>
            </w:r>
          </w:p>
          <w:p w:rsidR="000C2463" w:rsidRPr="00651C17" w:rsidRDefault="000C2463" w:rsidP="000C2463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Тане</w:t>
            </w:r>
            <w:proofErr w:type="gramStart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ц«</w:t>
            </w:r>
            <w:proofErr w:type="gramEnd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Конькобежцы»</w:t>
            </w:r>
          </w:p>
          <w:p w:rsidR="000C2463" w:rsidRPr="00651C17" w:rsidRDefault="000C2463" w:rsidP="000C2463">
            <w:pPr>
              <w:shd w:val="clear" w:color="auto" w:fill="FFFFFF"/>
              <w:spacing w:after="0" w:line="240" w:lineRule="auto"/>
              <w:ind w:left="35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Пальчиковая игра  «Зимние забавы»</w:t>
            </w:r>
          </w:p>
          <w:p w:rsidR="000C2463" w:rsidRPr="00651C17" w:rsidRDefault="000C2463" w:rsidP="000C2463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Подвижная игра  «Быстро по местам!» </w:t>
            </w:r>
          </w:p>
          <w:p w:rsidR="000C2463" w:rsidRPr="00651C17" w:rsidRDefault="000C2463" w:rsidP="000C24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Релаксация  на муз.</w:t>
            </w:r>
          </w:p>
          <w:p w:rsidR="000C2463" w:rsidRPr="00651C17" w:rsidRDefault="000C2463" w:rsidP="000C24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Рыбникова </w:t>
            </w:r>
          </w:p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2463" w:rsidTr="00147899"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565" w:type="dxa"/>
          </w:tcPr>
          <w:p w:rsidR="000C2463" w:rsidRDefault="000C2463" w:rsidP="000C2463">
            <w:pPr>
              <w:pStyle w:val="ae"/>
              <w:spacing w:before="0" w:beforeAutospacing="0" w:after="0" w:afterAutospacing="0"/>
              <w:contextualSpacing/>
              <w:textAlignment w:val="baseline"/>
              <w:rPr>
                <w:b/>
              </w:rPr>
            </w:pPr>
          </w:p>
          <w:p w:rsid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  <w:rPr>
                <w:b/>
              </w:rPr>
            </w:pPr>
          </w:p>
          <w:p w:rsid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  <w:rPr>
                <w:b/>
              </w:rPr>
            </w:pPr>
          </w:p>
          <w:p w:rsid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  <w:rPr>
                <w:b/>
              </w:rPr>
            </w:pPr>
          </w:p>
          <w:p w:rsid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  <w:rPr>
                <w:b/>
              </w:rPr>
            </w:pPr>
          </w:p>
          <w:p w:rsidR="00057B91" w:rsidRP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</w:pPr>
            <w:r w:rsidRPr="00057B91">
              <w:t>2</w:t>
            </w:r>
          </w:p>
        </w:tc>
        <w:tc>
          <w:tcPr>
            <w:tcW w:w="3703" w:type="dxa"/>
            <w:shd w:val="clear" w:color="auto" w:fill="auto"/>
          </w:tcPr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умение воспринимать музыку, то есть чувствовать её настроение, характер и понимать ее содержание. Продолжать учить четко видеть рисунок танца, точно выполнять перестроения, хорошо ориентироваться в пространстве.</w:t>
            </w:r>
          </w:p>
          <w:p w:rsidR="000C2463" w:rsidRPr="00651C17" w:rsidRDefault="000C2463" w:rsidP="000C2463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</w:rPr>
            </w:pPr>
            <w:r w:rsidRPr="00651C17">
              <w:t xml:space="preserve">Работать над качеством движений пальчиковой гимнастики для  развития мелкой моторики. </w:t>
            </w:r>
          </w:p>
        </w:tc>
        <w:tc>
          <w:tcPr>
            <w:tcW w:w="3410" w:type="dxa"/>
            <w:shd w:val="clear" w:color="auto" w:fill="auto"/>
          </w:tcPr>
          <w:p w:rsidR="000C2463" w:rsidRPr="00651C17" w:rsidRDefault="000C2463" w:rsidP="000C24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Разминка «Дружные ребята» </w:t>
            </w:r>
          </w:p>
          <w:p w:rsidR="000C2463" w:rsidRPr="00651C17" w:rsidRDefault="000C2463" w:rsidP="000C24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Тане</w:t>
            </w:r>
            <w:proofErr w:type="gramStart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ц«</w:t>
            </w:r>
            <w:proofErr w:type="gramEnd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Конькобежцы»</w:t>
            </w:r>
          </w:p>
          <w:p w:rsidR="000C2463" w:rsidRPr="00651C17" w:rsidRDefault="000C2463" w:rsidP="000C246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Пальчиковая игра  «Зимние забавы»</w:t>
            </w:r>
          </w:p>
          <w:p w:rsidR="000C2463" w:rsidRPr="00651C17" w:rsidRDefault="000C2463" w:rsidP="000C246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Подвижная игра  «Быстро по местам!» </w:t>
            </w:r>
          </w:p>
          <w:p w:rsidR="000C2463" w:rsidRPr="00651C17" w:rsidRDefault="000C2463" w:rsidP="000C24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Релаксация  на муз.</w:t>
            </w:r>
          </w:p>
          <w:p w:rsidR="000C2463" w:rsidRPr="00651C17" w:rsidRDefault="000C2463" w:rsidP="000C24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Рыбникова </w:t>
            </w:r>
          </w:p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2463" w:rsidTr="00147899"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«Зимняя прогулка»</w:t>
            </w:r>
          </w:p>
        </w:tc>
        <w:tc>
          <w:tcPr>
            <w:tcW w:w="565" w:type="dxa"/>
          </w:tcPr>
          <w:p w:rsidR="000C2463" w:rsidRDefault="000C2463" w:rsidP="000C2463">
            <w:pPr>
              <w:pStyle w:val="ae"/>
              <w:spacing w:before="0" w:beforeAutospacing="0" w:after="0" w:afterAutospacing="0"/>
              <w:contextualSpacing/>
              <w:textAlignment w:val="baseline"/>
              <w:rPr>
                <w:b/>
              </w:rPr>
            </w:pPr>
          </w:p>
          <w:p w:rsid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  <w:rPr>
                <w:b/>
              </w:rPr>
            </w:pPr>
          </w:p>
          <w:p w:rsid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  <w:rPr>
                <w:b/>
              </w:rPr>
            </w:pPr>
          </w:p>
          <w:p w:rsid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  <w:rPr>
                <w:b/>
              </w:rPr>
            </w:pPr>
          </w:p>
          <w:p w:rsidR="00057B91" w:rsidRDefault="00057B91" w:rsidP="000C2463">
            <w:pPr>
              <w:pStyle w:val="ae"/>
              <w:spacing w:before="0" w:beforeAutospacing="0" w:after="0" w:afterAutospacing="0"/>
              <w:contextualSpacing/>
              <w:textAlignment w:val="baseline"/>
              <w:rPr>
                <w:b/>
              </w:rPr>
            </w:pPr>
          </w:p>
          <w:p w:rsidR="00057B91" w:rsidRPr="00057B91" w:rsidRDefault="001C46CE" w:rsidP="000C2463">
            <w:pPr>
              <w:pStyle w:val="ae"/>
              <w:spacing w:before="0" w:beforeAutospacing="0" w:after="0" w:afterAutospacing="0"/>
              <w:contextualSpacing/>
              <w:textAlignment w:val="baseline"/>
            </w:pPr>
            <w:r>
              <w:t>2</w:t>
            </w:r>
          </w:p>
        </w:tc>
        <w:tc>
          <w:tcPr>
            <w:tcW w:w="3703" w:type="dxa"/>
            <w:shd w:val="clear" w:color="auto" w:fill="auto"/>
          </w:tcPr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Закреплять у детей  умение              реагировать на начало и конец музыки, учить переходить               от движения к движению, ориентируясь  на  динамику              музыкальной фразы, воспитывать  эмоциональную      </w:t>
            </w:r>
          </w:p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отзывчивость на музыку подвижного характера, вырабатывать устойчивое слуховое  внимание.</w:t>
            </w:r>
          </w:p>
        </w:tc>
        <w:tc>
          <w:tcPr>
            <w:tcW w:w="3410" w:type="dxa"/>
            <w:shd w:val="clear" w:color="auto" w:fill="auto"/>
          </w:tcPr>
          <w:p w:rsidR="000C2463" w:rsidRPr="00651C17" w:rsidRDefault="000C2463" w:rsidP="000C24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Разминка «Дружные ребята» </w:t>
            </w:r>
          </w:p>
          <w:p w:rsidR="000C2463" w:rsidRPr="00651C17" w:rsidRDefault="000C2463" w:rsidP="000C24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Тане</w:t>
            </w:r>
            <w:proofErr w:type="gramStart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ц«</w:t>
            </w:r>
            <w:proofErr w:type="gramEnd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Конькобежцы»</w:t>
            </w:r>
          </w:p>
          <w:p w:rsidR="000C2463" w:rsidRPr="00651C17" w:rsidRDefault="000C2463" w:rsidP="000C246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Пальчиковая игра  «Зимние забавы»</w:t>
            </w:r>
          </w:p>
          <w:p w:rsidR="000C2463" w:rsidRPr="00651C17" w:rsidRDefault="000C2463" w:rsidP="000C246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Подвижная игра  «Быстро по местам!» </w:t>
            </w:r>
          </w:p>
          <w:p w:rsidR="000C2463" w:rsidRPr="00651C17" w:rsidRDefault="000C2463" w:rsidP="000C24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Релаксация  на муз.</w:t>
            </w:r>
          </w:p>
          <w:p w:rsidR="000C2463" w:rsidRPr="00651C17" w:rsidRDefault="000C2463" w:rsidP="000C24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Рыбникова </w:t>
            </w:r>
          </w:p>
          <w:p w:rsidR="000C2463" w:rsidRPr="00651C17" w:rsidRDefault="000C2463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51C17" w:rsidRPr="00651C17" w:rsidRDefault="00651C17" w:rsidP="000C2463">
      <w:pPr>
        <w:pStyle w:val="ae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</w:rPr>
      </w:pPr>
      <w:r w:rsidRPr="00651C17">
        <w:rPr>
          <w:b/>
        </w:rPr>
        <w:t>Февраль</w:t>
      </w:r>
    </w:p>
    <w:p w:rsidR="00651C17" w:rsidRPr="00651C17" w:rsidRDefault="00651C17" w:rsidP="00651C17">
      <w:pPr>
        <w:pStyle w:val="ae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400"/>
        <w:gridCol w:w="524"/>
        <w:gridCol w:w="3735"/>
        <w:gridCol w:w="3402"/>
      </w:tblGrid>
      <w:tr w:rsidR="000C2463" w:rsidRPr="00651C17" w:rsidTr="00057B91">
        <w:trPr>
          <w:trHeight w:val="141"/>
        </w:trPr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0C2463" w:rsidRPr="00651C17" w:rsidRDefault="00057B91" w:rsidP="000C24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735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Музыкальный репертуар</w:t>
            </w:r>
          </w:p>
        </w:tc>
      </w:tr>
      <w:tr w:rsidR="000C2463" w:rsidRPr="00651C17" w:rsidTr="00057B91">
        <w:trPr>
          <w:trHeight w:val="141"/>
        </w:trPr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«Танцуем, играем всех приглашаем»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0C2463" w:rsidRPr="00057B91" w:rsidRDefault="00057B91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7B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shd w:val="clear" w:color="auto" w:fill="auto"/>
          </w:tcPr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у детей плавные, легкие движения рук. Развивать музыкальность, умение воспринимать и передавать в </w:t>
            </w: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движениях музыкальную фразу.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тактичность и терпимость по отношению друг к другу. Разучить основные движения выбранного танца.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правильно и точно исполнять парные движения.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над пластикой, осанкой, красивой походкой.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четко видеть рисунок танца.</w:t>
            </w:r>
          </w:p>
        </w:tc>
        <w:tc>
          <w:tcPr>
            <w:tcW w:w="3402" w:type="dxa"/>
            <w:shd w:val="clear" w:color="auto" w:fill="auto"/>
          </w:tcPr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lastRenderedPageBreak/>
              <w:t>Пальчиковая гимнастика. «Замок» муз. Железновой</w:t>
            </w:r>
          </w:p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Общеразвивающие упражнения </w:t>
            </w:r>
          </w:p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lastRenderedPageBreak/>
              <w:t xml:space="preserve"> Музыка « Клоун Плюх №5».</w:t>
            </w:r>
          </w:p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Танец «Разноцветная игра» муз. Б. Савельева</w:t>
            </w:r>
          </w:p>
          <w:p w:rsidR="000C2463" w:rsidRPr="00651C17" w:rsidRDefault="000C2463" w:rsidP="003E27D7">
            <w:pPr>
              <w:pStyle w:val="ac"/>
              <w:jc w:val="both"/>
              <w:rPr>
                <w:b/>
                <w:sz w:val="24"/>
              </w:rPr>
            </w:pPr>
          </w:p>
        </w:tc>
      </w:tr>
      <w:tr w:rsidR="000C2463" w:rsidRPr="00651C17" w:rsidTr="00057B91">
        <w:trPr>
          <w:trHeight w:val="141"/>
        </w:trPr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«Танцуем, играем всех приглашаем»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0C2463" w:rsidRPr="00057B91" w:rsidRDefault="00057B91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shd w:val="clear" w:color="auto" w:fill="auto"/>
          </w:tcPr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Совершенствовать музыкальное умение воспринимать и передавать в движениях музыкальную Продолжать развивать плавные, легкие движения рук</w:t>
            </w:r>
            <w:proofErr w:type="gramStart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тактичность и терпимость по отношению друг к другу. Продолжать учить взаимодействовать в паре, правильно и точно исполнять парные движения.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Поддерживать увлечение занятиями пластикой и музыкой. </w:t>
            </w:r>
          </w:p>
        </w:tc>
        <w:tc>
          <w:tcPr>
            <w:tcW w:w="3402" w:type="dxa"/>
            <w:shd w:val="clear" w:color="auto" w:fill="auto"/>
          </w:tcPr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Пальчиковая гимнастика. «Замок» муз. Железновой</w:t>
            </w:r>
          </w:p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Общеразвивающие упражнения </w:t>
            </w:r>
          </w:p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 Музыка « Клоун Плюх №5».</w:t>
            </w:r>
          </w:p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Танец «Разноцветная игра» муз. Б. Савельева</w:t>
            </w:r>
          </w:p>
          <w:p w:rsidR="000C2463" w:rsidRPr="00651C17" w:rsidRDefault="000C2463" w:rsidP="003E27D7">
            <w:pPr>
              <w:pStyle w:val="ac"/>
              <w:jc w:val="both"/>
              <w:rPr>
                <w:b/>
                <w:sz w:val="24"/>
              </w:rPr>
            </w:pPr>
          </w:p>
        </w:tc>
      </w:tr>
      <w:tr w:rsidR="000C2463" w:rsidRPr="00651C17" w:rsidTr="00057B91">
        <w:trPr>
          <w:trHeight w:val="2849"/>
        </w:trPr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«Танцуем, играем всех приглашаем»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0C2463" w:rsidRPr="00651C17" w:rsidRDefault="00057B91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shd w:val="clear" w:color="auto" w:fill="auto"/>
          </w:tcPr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умения воспринимать музыку, то есть чувствовать её настроение, характер и понимать ее содержание. Развивать музыкальную память, внимание. Развивать четкость, ритмичность, синхронность в движении.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артистичность и внутреннюю свободу, уверенность в себе.</w:t>
            </w:r>
          </w:p>
        </w:tc>
        <w:tc>
          <w:tcPr>
            <w:tcW w:w="3402" w:type="dxa"/>
            <w:shd w:val="clear" w:color="auto" w:fill="auto"/>
          </w:tcPr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Пальчиковая гимнастика. «Замок» муз. Железновой</w:t>
            </w:r>
          </w:p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Общеразвивающие упражнения </w:t>
            </w:r>
          </w:p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 Музыка « Клоун Плюх №5».</w:t>
            </w:r>
          </w:p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Танец «Разноцветная игра» муз. Б. Савельева</w:t>
            </w:r>
          </w:p>
          <w:p w:rsidR="000C2463" w:rsidRPr="00651C17" w:rsidRDefault="000C2463" w:rsidP="003E27D7">
            <w:pPr>
              <w:pStyle w:val="ac"/>
              <w:jc w:val="both"/>
              <w:rPr>
                <w:b/>
                <w:sz w:val="24"/>
              </w:rPr>
            </w:pPr>
            <w:proofErr w:type="spellStart"/>
            <w:r w:rsidRPr="00651C17">
              <w:rPr>
                <w:sz w:val="24"/>
              </w:rPr>
              <w:t>Коммуникатиная</w:t>
            </w:r>
            <w:proofErr w:type="spellEnd"/>
            <w:r w:rsidRPr="00651C17">
              <w:rPr>
                <w:sz w:val="24"/>
              </w:rPr>
              <w:t xml:space="preserve"> игра «Прощатьс</w:t>
            </w:r>
            <w:proofErr w:type="gramStart"/>
            <w:r w:rsidRPr="00651C17">
              <w:rPr>
                <w:sz w:val="24"/>
              </w:rPr>
              <w:t>я-</w:t>
            </w:r>
            <w:proofErr w:type="gramEnd"/>
            <w:r w:rsidRPr="00651C17">
              <w:rPr>
                <w:sz w:val="24"/>
              </w:rPr>
              <w:t xml:space="preserve"> здороваться»нем. нар. музыка обр. Ложкина</w:t>
            </w:r>
          </w:p>
        </w:tc>
      </w:tr>
      <w:tr w:rsidR="000C2463" w:rsidRPr="00651C17" w:rsidTr="00057B91">
        <w:trPr>
          <w:trHeight w:val="586"/>
        </w:trPr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«Танцуем, играем всех приглашаем»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0C2463" w:rsidRPr="00651C17" w:rsidRDefault="00057B91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shd w:val="clear" w:color="auto" w:fill="auto"/>
          </w:tcPr>
          <w:p w:rsidR="000C2463" w:rsidRPr="00651C17" w:rsidRDefault="000C2463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р</w:t>
            </w:r>
            <w:r w:rsidRPr="00651C17">
              <w:rPr>
                <w:rFonts w:ascii="Times New Roman" w:hAnsi="Times New Roman"/>
                <w:sz w:val="24"/>
                <w:szCs w:val="24"/>
              </w:rPr>
              <w:t>азвивать  мелкие мышцы рук, формировать образно-пространственное мышление.</w:t>
            </w:r>
          </w:p>
          <w:p w:rsidR="000C2463" w:rsidRPr="00651C17" w:rsidRDefault="000C2463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Упражнять в равновесии.</w:t>
            </w:r>
          </w:p>
          <w:p w:rsidR="000C2463" w:rsidRPr="00651C17" w:rsidRDefault="000C2463" w:rsidP="003E27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Закреплять основные виды движений в быстром темпе.</w:t>
            </w:r>
          </w:p>
          <w:p w:rsidR="000C2463" w:rsidRPr="00651C17" w:rsidRDefault="000C2463" w:rsidP="003E2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Снять телесное и эмоциональное напряжение.</w:t>
            </w:r>
          </w:p>
        </w:tc>
        <w:tc>
          <w:tcPr>
            <w:tcW w:w="3402" w:type="dxa"/>
            <w:shd w:val="clear" w:color="auto" w:fill="auto"/>
          </w:tcPr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Пальчиковая гимнастика. «Замок» муз. Железновой</w:t>
            </w:r>
          </w:p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Общеразвивающие упражнения </w:t>
            </w:r>
          </w:p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 Музыка « Клоун Плюх №5».</w:t>
            </w:r>
          </w:p>
          <w:p w:rsidR="000C2463" w:rsidRPr="00651C17" w:rsidRDefault="000C2463" w:rsidP="003E27D7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Танец «Разноцветная игра» муз. Б. Савельева</w:t>
            </w:r>
          </w:p>
          <w:p w:rsidR="000C2463" w:rsidRPr="00651C17" w:rsidRDefault="000C2463" w:rsidP="003E27D7">
            <w:pPr>
              <w:pStyle w:val="ac"/>
              <w:jc w:val="both"/>
              <w:rPr>
                <w:b/>
                <w:sz w:val="24"/>
              </w:rPr>
            </w:pPr>
            <w:r w:rsidRPr="00651C17">
              <w:rPr>
                <w:sz w:val="24"/>
              </w:rPr>
              <w:t>Коммуникативная игра «Прощатьс</w:t>
            </w:r>
            <w:proofErr w:type="gramStart"/>
            <w:r w:rsidRPr="00651C17">
              <w:rPr>
                <w:sz w:val="24"/>
              </w:rPr>
              <w:t>я-</w:t>
            </w:r>
            <w:proofErr w:type="gramEnd"/>
            <w:r w:rsidRPr="00651C17">
              <w:rPr>
                <w:sz w:val="24"/>
              </w:rPr>
              <w:t xml:space="preserve"> здороваться» нем. Нар. музыка в обр. Ложкина</w:t>
            </w:r>
          </w:p>
        </w:tc>
      </w:tr>
    </w:tbl>
    <w:p w:rsidR="00651C17" w:rsidRPr="00651C17" w:rsidRDefault="00651C17" w:rsidP="00651C17">
      <w:pPr>
        <w:pStyle w:val="ae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</w:rPr>
      </w:pPr>
    </w:p>
    <w:p w:rsidR="00651C17" w:rsidRPr="00651C17" w:rsidRDefault="00651C17" w:rsidP="000C2463">
      <w:pPr>
        <w:pStyle w:val="ae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</w:rPr>
      </w:pPr>
      <w:r w:rsidRPr="00651C17">
        <w:rPr>
          <w:b/>
        </w:rPr>
        <w:t>Март</w:t>
      </w:r>
    </w:p>
    <w:p w:rsidR="00651C17" w:rsidRPr="00651C17" w:rsidRDefault="00651C17" w:rsidP="00651C17">
      <w:pPr>
        <w:pStyle w:val="ae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</w:rPr>
      </w:pPr>
    </w:p>
    <w:tbl>
      <w:tblPr>
        <w:tblW w:w="104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460"/>
        <w:gridCol w:w="15"/>
        <w:gridCol w:w="357"/>
        <w:gridCol w:w="3827"/>
        <w:gridCol w:w="3356"/>
      </w:tblGrid>
      <w:tr w:rsidR="000C2463" w:rsidRPr="00651C17" w:rsidTr="000C2463">
        <w:trPr>
          <w:trHeight w:val="600"/>
        </w:trPr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372" w:type="dxa"/>
            <w:gridSpan w:val="2"/>
            <w:shd w:val="clear" w:color="auto" w:fill="auto"/>
            <w:vAlign w:val="center"/>
          </w:tcPr>
          <w:p w:rsidR="000C2463" w:rsidRPr="00651C17" w:rsidRDefault="00057B91" w:rsidP="000C24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356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Музыкальный репертуар</w:t>
            </w:r>
          </w:p>
        </w:tc>
      </w:tr>
      <w:tr w:rsidR="000C2463" w:rsidRPr="00651C17" w:rsidTr="000C2463">
        <w:trPr>
          <w:trHeight w:val="2834"/>
        </w:trPr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«Приход весны»</w:t>
            </w:r>
          </w:p>
        </w:tc>
        <w:tc>
          <w:tcPr>
            <w:tcW w:w="372" w:type="dxa"/>
            <w:gridSpan w:val="2"/>
            <w:shd w:val="clear" w:color="auto" w:fill="auto"/>
            <w:vAlign w:val="center"/>
          </w:tcPr>
          <w:p w:rsidR="000C2463" w:rsidRPr="00651C17" w:rsidRDefault="00057B91" w:rsidP="000C24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Разучить основные движения выбранного танца.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над пластикой, осанкой, красивой походкой.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хорошо ориентироваться в пространстве.</w:t>
            </w:r>
            <w:r w:rsidRPr="00651C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Дать возможность почувствовать радость от ощущения своего тела, свободно двигающегося и подчиняющегося музыкальным ритмам. </w:t>
            </w:r>
          </w:p>
        </w:tc>
        <w:tc>
          <w:tcPr>
            <w:tcW w:w="3356" w:type="dxa"/>
            <w:shd w:val="clear" w:color="auto" w:fill="auto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Музыкально-подвижная игра «Ку-ку». Креативная гимнастика. Творческая игра «Кто я?»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Пальчиковая гимнастика «Весна» муз. Железновой</w:t>
            </w:r>
          </w:p>
        </w:tc>
      </w:tr>
      <w:tr w:rsidR="000C2463" w:rsidRPr="00651C17" w:rsidTr="000C2463">
        <w:trPr>
          <w:trHeight w:val="3285"/>
        </w:trPr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«Приход весны»</w:t>
            </w:r>
          </w:p>
        </w:tc>
        <w:tc>
          <w:tcPr>
            <w:tcW w:w="372" w:type="dxa"/>
            <w:gridSpan w:val="2"/>
            <w:shd w:val="clear" w:color="auto" w:fill="auto"/>
            <w:vAlign w:val="center"/>
          </w:tcPr>
          <w:p w:rsidR="000C2463" w:rsidRPr="00651C17" w:rsidRDefault="00057B91" w:rsidP="000C24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Продолжать развивать умения ориентироваться в пространстве: самостоятельно находить свободное место в зале, перестраиваться в круг, становиться в пары и друг за другом плавно, строиться в шеренгу и колонну, в несколько кругов. </w:t>
            </w:r>
          </w:p>
        </w:tc>
        <w:tc>
          <w:tcPr>
            <w:tcW w:w="3356" w:type="dxa"/>
            <w:shd w:val="clear" w:color="auto" w:fill="auto"/>
          </w:tcPr>
          <w:p w:rsidR="000C2463" w:rsidRPr="00651C17" w:rsidRDefault="000C2463" w:rsidP="006D6D21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</w:pPr>
            <w:r w:rsidRPr="00651C17">
              <w:t>Музыка «Клоун Плюх №2». Танец «Бенгальские огни»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Музыка: «</w:t>
            </w:r>
            <w:proofErr w:type="spellStart"/>
            <w:r w:rsidRPr="00651C17">
              <w:rPr>
                <w:rFonts w:ascii="Times New Roman" w:hAnsi="Times New Roman"/>
                <w:sz w:val="24"/>
                <w:szCs w:val="24"/>
              </w:rPr>
              <w:t>Hafanana</w:t>
            </w:r>
            <w:proofErr w:type="spellEnd"/>
            <w:r w:rsidRPr="00651C1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Музыкально-подвижная игра «Ку-ку». Креативная гимнастика. Творческая игра «Кто я?»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Пальчиковая гимнастика «Весна» муз. Железновой</w:t>
            </w:r>
          </w:p>
        </w:tc>
      </w:tr>
      <w:tr w:rsidR="000C2463" w:rsidRPr="00651C17" w:rsidTr="000C2463">
        <w:trPr>
          <w:trHeight w:val="585"/>
        </w:trPr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«Приход весны»</w:t>
            </w:r>
          </w:p>
        </w:tc>
        <w:tc>
          <w:tcPr>
            <w:tcW w:w="372" w:type="dxa"/>
            <w:gridSpan w:val="2"/>
            <w:shd w:val="clear" w:color="auto" w:fill="auto"/>
            <w:vAlign w:val="center"/>
          </w:tcPr>
          <w:p w:rsidR="000C2463" w:rsidRPr="00651C17" w:rsidRDefault="00057B91" w:rsidP="000C24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0C2463" w:rsidRPr="00651C17" w:rsidRDefault="000C2463" w:rsidP="006D6D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Развивать координацию движений, развивать мелкие мышцы рук, формировать образно-пространственное мышление.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Воспитывать у детей любовь к танцу, удовлетворение физиологической потребности к движению, общению со сверстниками.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6" w:type="dxa"/>
            <w:shd w:val="clear" w:color="auto" w:fill="auto"/>
          </w:tcPr>
          <w:p w:rsidR="000C2463" w:rsidRPr="00651C17" w:rsidRDefault="000C2463" w:rsidP="006D6D21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</w:pPr>
            <w:r w:rsidRPr="00651C17">
              <w:t>Музыка «Клоун Плюх №2». Танец «Бенгальские огни»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Музыка: «</w:t>
            </w:r>
            <w:proofErr w:type="spellStart"/>
            <w:r w:rsidRPr="00651C17">
              <w:rPr>
                <w:rFonts w:ascii="Times New Roman" w:hAnsi="Times New Roman"/>
                <w:sz w:val="24"/>
                <w:szCs w:val="24"/>
              </w:rPr>
              <w:t>Hafanana</w:t>
            </w:r>
            <w:proofErr w:type="spellEnd"/>
            <w:r w:rsidRPr="00651C1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Музыкально-подвижная игра «Ку-ку». Креативная гимнастика. Творческая игра «Кто я?»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Пальчиковая гимнастика «Весна» муз. Железновой</w:t>
            </w:r>
          </w:p>
        </w:tc>
      </w:tr>
      <w:tr w:rsidR="000C2463" w:rsidRPr="00651C17" w:rsidTr="000C2463">
        <w:trPr>
          <w:trHeight w:val="600"/>
        </w:trPr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«Весеннее настроение»</w:t>
            </w:r>
          </w:p>
        </w:tc>
        <w:tc>
          <w:tcPr>
            <w:tcW w:w="357" w:type="dxa"/>
            <w:shd w:val="clear" w:color="auto" w:fill="auto"/>
            <w:vAlign w:val="center"/>
          </w:tcPr>
          <w:p w:rsidR="000C2463" w:rsidRPr="00651C17" w:rsidRDefault="00057B91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0C2463" w:rsidRPr="00651C17" w:rsidRDefault="000C2463" w:rsidP="006D6D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р</w:t>
            </w:r>
            <w:r w:rsidRPr="00651C17">
              <w:rPr>
                <w:rFonts w:ascii="Times New Roman" w:hAnsi="Times New Roman"/>
                <w:sz w:val="24"/>
                <w:szCs w:val="24"/>
              </w:rPr>
              <w:t>азвивать  мелкие мышцы рук, формировать образно-пространственное мышление.</w:t>
            </w:r>
          </w:p>
          <w:p w:rsidR="000C2463" w:rsidRPr="00651C17" w:rsidRDefault="000C2463" w:rsidP="006D6D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Упражнять в равновесии.</w:t>
            </w:r>
          </w:p>
          <w:p w:rsidR="000C2463" w:rsidRPr="00651C17" w:rsidRDefault="000C2463" w:rsidP="006D6D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Закреплять основные виды движений в быстром темпе. 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6" w:type="dxa"/>
            <w:shd w:val="clear" w:color="auto" w:fill="auto"/>
          </w:tcPr>
          <w:p w:rsidR="000C2463" w:rsidRPr="00651C17" w:rsidRDefault="000C2463" w:rsidP="006D6D21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</w:pPr>
            <w:r w:rsidRPr="00651C17">
              <w:t>Музыка «Клоун Плюх №2». Танец «Бенгальские огни»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Музыка: «</w:t>
            </w:r>
            <w:proofErr w:type="spellStart"/>
            <w:r w:rsidRPr="00651C17">
              <w:rPr>
                <w:rFonts w:ascii="Times New Roman" w:hAnsi="Times New Roman"/>
                <w:sz w:val="24"/>
                <w:szCs w:val="24"/>
              </w:rPr>
              <w:t>Hafanana</w:t>
            </w:r>
            <w:proofErr w:type="spellEnd"/>
            <w:r w:rsidRPr="00651C1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Музыкально-подвижная игра «Ку-ку». Креативная гимнастика. Творческая игра «Кто я?»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Пальчиковая гимнастика «Весна» муз. Железновой</w:t>
            </w:r>
          </w:p>
        </w:tc>
      </w:tr>
      <w:tr w:rsidR="000C2463" w:rsidRPr="00651C17" w:rsidTr="000C2463">
        <w:trPr>
          <w:trHeight w:val="300"/>
        </w:trPr>
        <w:tc>
          <w:tcPr>
            <w:tcW w:w="458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0C2463" w:rsidRPr="00651C17" w:rsidRDefault="000C2463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«Весеннее настроение»</w:t>
            </w:r>
          </w:p>
        </w:tc>
        <w:tc>
          <w:tcPr>
            <w:tcW w:w="372" w:type="dxa"/>
            <w:gridSpan w:val="2"/>
            <w:shd w:val="clear" w:color="auto" w:fill="auto"/>
            <w:vAlign w:val="center"/>
          </w:tcPr>
          <w:p w:rsidR="000C2463" w:rsidRPr="00651C17" w:rsidRDefault="00057B91" w:rsidP="00CD18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Развивать творческий  потенциал ребёнка, воспитывать национальное самосознание через приобщение к танцу, воспитывать музыкально-двигательную культуру. Дать возможность почувствовать радость от ощущения своего тела, подчиняющегося музыкальным ритмам. Способствовать гармоническому развитию души и тела ребёнка.</w:t>
            </w:r>
          </w:p>
        </w:tc>
        <w:tc>
          <w:tcPr>
            <w:tcW w:w="3356" w:type="dxa"/>
            <w:shd w:val="clear" w:color="auto" w:fill="auto"/>
          </w:tcPr>
          <w:p w:rsidR="000C2463" w:rsidRPr="00651C17" w:rsidRDefault="000C2463" w:rsidP="006D6D21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  <w:textAlignment w:val="baseline"/>
            </w:pPr>
            <w:r w:rsidRPr="00651C17">
              <w:t>Музыка «Клоун Плюх №2». Танец «Бенгальские огни»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Музыка: «</w:t>
            </w:r>
            <w:proofErr w:type="spellStart"/>
            <w:r w:rsidRPr="00651C17">
              <w:rPr>
                <w:rFonts w:ascii="Times New Roman" w:hAnsi="Times New Roman"/>
                <w:sz w:val="24"/>
                <w:szCs w:val="24"/>
              </w:rPr>
              <w:t>Hafanana</w:t>
            </w:r>
            <w:proofErr w:type="spellEnd"/>
            <w:r w:rsidRPr="00651C1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Музыкально-подвижная игра «Ку-ку». Креативная гимнастика. Творческая игра «Кто я?»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Пальчиковая гимнастика «Весна» муз. Железновой</w:t>
            </w:r>
          </w:p>
        </w:tc>
      </w:tr>
    </w:tbl>
    <w:p w:rsidR="00057B91" w:rsidRPr="00651C17" w:rsidRDefault="00057B91" w:rsidP="00057B91">
      <w:pPr>
        <w:pStyle w:val="ae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</w:rPr>
      </w:pPr>
      <w:r w:rsidRPr="00651C17">
        <w:rPr>
          <w:b/>
        </w:rPr>
        <w:t>Апрель</w:t>
      </w:r>
    </w:p>
    <w:p w:rsidR="00057B91" w:rsidRDefault="00057B91" w:rsidP="00057B91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b/>
        </w:rPr>
      </w:pPr>
      <w:r>
        <w:rPr>
          <w:b/>
        </w:rPr>
        <w:lastRenderedPageBreak/>
        <w:t xml:space="preserve">                   </w:t>
      </w:r>
    </w:p>
    <w:tbl>
      <w:tblPr>
        <w:tblStyle w:val="aa"/>
        <w:tblW w:w="0" w:type="auto"/>
        <w:tblInd w:w="-289" w:type="dxa"/>
        <w:tblLook w:val="04A0"/>
      </w:tblPr>
      <w:tblGrid>
        <w:gridCol w:w="458"/>
        <w:gridCol w:w="2378"/>
        <w:gridCol w:w="425"/>
        <w:gridCol w:w="3827"/>
        <w:gridCol w:w="3452"/>
      </w:tblGrid>
      <w:tr w:rsidR="00057B91" w:rsidTr="00057B91">
        <w:tc>
          <w:tcPr>
            <w:tcW w:w="458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452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Музыкальный репертуар</w:t>
            </w:r>
          </w:p>
        </w:tc>
      </w:tr>
      <w:tr w:rsidR="00057B91" w:rsidTr="00057B91">
        <w:trPr>
          <w:trHeight w:val="2149"/>
        </w:trPr>
        <w:tc>
          <w:tcPr>
            <w:tcW w:w="458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«Дружные ребята»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057B91" w:rsidRPr="00651C17" w:rsidRDefault="00057B91" w:rsidP="00057B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Развивать координацию движений, развивать мелкие мышцы рук, формировать образно-пространственное мышление.</w:t>
            </w:r>
          </w:p>
          <w:p w:rsidR="00057B91" w:rsidRPr="00651C17" w:rsidRDefault="00057B91" w:rsidP="00057B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Упражнять в равновесии.</w:t>
            </w:r>
          </w:p>
          <w:p w:rsidR="00057B91" w:rsidRPr="00057B91" w:rsidRDefault="00057B91" w:rsidP="00057B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Закреплять основные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виды движений в быстром темпе.</w:t>
            </w:r>
          </w:p>
        </w:tc>
        <w:tc>
          <w:tcPr>
            <w:tcW w:w="3452" w:type="dxa"/>
            <w:shd w:val="clear" w:color="auto" w:fill="auto"/>
          </w:tcPr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Танец «Все мы делим пополам» муз. </w:t>
            </w:r>
            <w:proofErr w:type="spellStart"/>
            <w:r w:rsidRPr="00651C17">
              <w:rPr>
                <w:sz w:val="24"/>
              </w:rPr>
              <w:t>Шаинского</w:t>
            </w:r>
            <w:proofErr w:type="spellEnd"/>
            <w:r w:rsidRPr="00651C17">
              <w:rPr>
                <w:sz w:val="24"/>
              </w:rPr>
              <w:t xml:space="preserve"> </w:t>
            </w:r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Музыкально-подвижная игра «Буги-вуги» </w:t>
            </w:r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Креативная гимнастика «Создай образ»</w:t>
            </w:r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Музыка для релаксации</w:t>
            </w:r>
          </w:p>
        </w:tc>
      </w:tr>
      <w:tr w:rsidR="00057B91" w:rsidTr="006B7F0E">
        <w:tc>
          <w:tcPr>
            <w:tcW w:w="458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«Дружные ребята»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057B91" w:rsidRPr="00651C17" w:rsidRDefault="00057B91" w:rsidP="00057B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р</w:t>
            </w:r>
            <w:r w:rsidRPr="00651C17">
              <w:rPr>
                <w:rFonts w:ascii="Times New Roman" w:hAnsi="Times New Roman"/>
                <w:sz w:val="24"/>
                <w:szCs w:val="24"/>
              </w:rPr>
              <w:t>азвивать  мелкие мышцы рук, формировать образно-пространственное мышление.</w:t>
            </w:r>
          </w:p>
          <w:p w:rsidR="00057B91" w:rsidRPr="00651C17" w:rsidRDefault="00057B91" w:rsidP="00057B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Упражнять в равновесии.</w:t>
            </w:r>
          </w:p>
          <w:p w:rsidR="00057B91" w:rsidRPr="00651C17" w:rsidRDefault="00057B91" w:rsidP="00057B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Закреплять основные виды движений в быстром темпе.</w:t>
            </w:r>
          </w:p>
          <w:p w:rsidR="00057B91" w:rsidRPr="00651C17" w:rsidRDefault="00057B91" w:rsidP="00057B91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651C17">
              <w:t>Формировать навык ритмичного движения в соответствии с характером музыки.</w:t>
            </w:r>
          </w:p>
          <w:p w:rsidR="00057B91" w:rsidRPr="00651C17" w:rsidRDefault="00057B91" w:rsidP="00057B91">
            <w:pPr>
              <w:pStyle w:val="ae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651C17">
              <w:t>Учить менять движения в соответствии с двухчастной  и трёхчастной формой музыки.</w:t>
            </w:r>
          </w:p>
        </w:tc>
        <w:tc>
          <w:tcPr>
            <w:tcW w:w="3452" w:type="dxa"/>
            <w:shd w:val="clear" w:color="auto" w:fill="auto"/>
          </w:tcPr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Танец «Все мы делим пополам» муз. </w:t>
            </w:r>
            <w:proofErr w:type="spellStart"/>
            <w:r w:rsidRPr="00651C17">
              <w:rPr>
                <w:sz w:val="24"/>
              </w:rPr>
              <w:t>Шаинского</w:t>
            </w:r>
            <w:proofErr w:type="spellEnd"/>
            <w:r w:rsidRPr="00651C17">
              <w:rPr>
                <w:sz w:val="24"/>
              </w:rPr>
              <w:t xml:space="preserve"> </w:t>
            </w:r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Музыкально-подвижная игра «Буги-вуги» </w:t>
            </w:r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Креативная гимнастика «Создай образ»</w:t>
            </w:r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Музыка для релаксации</w:t>
            </w:r>
          </w:p>
        </w:tc>
      </w:tr>
      <w:tr w:rsidR="00057B91" w:rsidTr="00B37A96">
        <w:tc>
          <w:tcPr>
            <w:tcW w:w="458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«Радужное детство»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057B91" w:rsidRPr="00651C17" w:rsidRDefault="00057B91" w:rsidP="00057B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умения ориентироваться в пространстве: самостоятельно находить свободное место в зале, перестраиваться в круг, становиться в пары и друг за другом плавно, строиться в шеренгу и колонну, в несколько кругов.</w:t>
            </w:r>
          </w:p>
          <w:p w:rsidR="00057B91" w:rsidRPr="00651C17" w:rsidRDefault="00057B91" w:rsidP="00057B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координацию и выразительность движений, чувство ритма.</w:t>
            </w:r>
          </w:p>
        </w:tc>
        <w:tc>
          <w:tcPr>
            <w:tcW w:w="3452" w:type="dxa"/>
            <w:shd w:val="clear" w:color="auto" w:fill="auto"/>
          </w:tcPr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Упражнения под музыку «Клоун «Плюх №4» Танец «Все мы делим пополам» муз. </w:t>
            </w:r>
            <w:proofErr w:type="spellStart"/>
            <w:r w:rsidRPr="00651C17">
              <w:rPr>
                <w:sz w:val="24"/>
              </w:rPr>
              <w:t>Шаинского</w:t>
            </w:r>
            <w:proofErr w:type="spellEnd"/>
            <w:r w:rsidRPr="00651C17">
              <w:rPr>
                <w:sz w:val="24"/>
              </w:rPr>
              <w:t xml:space="preserve"> </w:t>
            </w:r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Музыкально-подвижная игра «Буги-вуги» </w:t>
            </w:r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Креативная гимнастика «Создай образ»</w:t>
            </w:r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Музыка для релаксации</w:t>
            </w:r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</w:p>
        </w:tc>
      </w:tr>
      <w:tr w:rsidR="00057B91" w:rsidTr="007D746E">
        <w:tc>
          <w:tcPr>
            <w:tcW w:w="458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«Радужное детство»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57B91" w:rsidRPr="00651C17" w:rsidRDefault="00057B91" w:rsidP="00057B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057B91" w:rsidRPr="00651C17" w:rsidRDefault="00057B91" w:rsidP="00057B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творческий потенциал ребенка и самовыражения через танец.</w:t>
            </w:r>
          </w:p>
          <w:p w:rsidR="00057B91" w:rsidRPr="00651C17" w:rsidRDefault="00057B91" w:rsidP="00057B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Закреплять развитие двигательных качеств и умений координировать движения.</w:t>
            </w:r>
          </w:p>
          <w:p w:rsidR="00057B91" w:rsidRPr="00651C17" w:rsidRDefault="00057B91" w:rsidP="00057B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развивать гибкость, ловкость, точность и пластичность. Воспитывать выносливость, силу. Формировать осанку,  красивую походку. Развивать умение ориентироваться в пространстве. Обогащать  двигательный  опыт разнообразными видами движений.</w:t>
            </w:r>
          </w:p>
        </w:tc>
        <w:tc>
          <w:tcPr>
            <w:tcW w:w="3452" w:type="dxa"/>
            <w:shd w:val="clear" w:color="auto" w:fill="auto"/>
          </w:tcPr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Упражнения под музыку «Клоун «Плюх №4» Танец «Все мы делим пополам» муз. </w:t>
            </w:r>
            <w:proofErr w:type="spellStart"/>
            <w:r w:rsidRPr="00651C17">
              <w:rPr>
                <w:sz w:val="24"/>
              </w:rPr>
              <w:t>Шаинского</w:t>
            </w:r>
            <w:proofErr w:type="spellEnd"/>
            <w:r w:rsidRPr="00651C17">
              <w:rPr>
                <w:sz w:val="24"/>
              </w:rPr>
              <w:t xml:space="preserve"> </w:t>
            </w:r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музыкально-ритмическая </w:t>
            </w:r>
            <w:proofErr w:type="spellStart"/>
            <w:r w:rsidRPr="00651C17">
              <w:rPr>
                <w:sz w:val="24"/>
              </w:rPr>
              <w:t>композицииия</w:t>
            </w:r>
            <w:proofErr w:type="spellEnd"/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 А.И. Буренина</w:t>
            </w:r>
            <w:proofErr w:type="gramStart"/>
            <w:r w:rsidRPr="00651C17">
              <w:rPr>
                <w:sz w:val="24"/>
              </w:rPr>
              <w:t>«Р</w:t>
            </w:r>
            <w:proofErr w:type="gramEnd"/>
            <w:r w:rsidRPr="00651C17">
              <w:rPr>
                <w:sz w:val="24"/>
              </w:rPr>
              <w:t xml:space="preserve">итмическая мозаика» </w:t>
            </w:r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Музыкально-подвижная игра «Буги-вуги» </w:t>
            </w:r>
          </w:p>
          <w:p w:rsidR="00057B91" w:rsidRPr="00651C17" w:rsidRDefault="00057B91" w:rsidP="00057B9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Креативная гимнастика «Создай образ»</w:t>
            </w:r>
          </w:p>
        </w:tc>
      </w:tr>
    </w:tbl>
    <w:p w:rsidR="00651C17" w:rsidRPr="00651C17" w:rsidRDefault="00057B91" w:rsidP="00057B91">
      <w:pPr>
        <w:pStyle w:val="ae"/>
        <w:shd w:val="clear" w:color="auto" w:fill="FFFFFF"/>
        <w:spacing w:before="0" w:beforeAutospacing="0" w:after="0" w:afterAutospacing="0"/>
        <w:contextualSpacing/>
        <w:textAlignment w:val="baseline"/>
        <w:rPr>
          <w:b/>
        </w:rPr>
      </w:pPr>
      <w:r>
        <w:rPr>
          <w:b/>
        </w:rPr>
        <w:t xml:space="preserve">                                                                     </w:t>
      </w:r>
      <w:r w:rsidR="00651C17" w:rsidRPr="00651C17">
        <w:rPr>
          <w:b/>
        </w:rPr>
        <w:t>Май</w:t>
      </w:r>
    </w:p>
    <w:p w:rsidR="00651C17" w:rsidRPr="00651C17" w:rsidRDefault="00651C17" w:rsidP="00651C17">
      <w:pPr>
        <w:pStyle w:val="ae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5"/>
        <w:gridCol w:w="2400"/>
        <w:gridCol w:w="15"/>
        <w:gridCol w:w="420"/>
        <w:gridCol w:w="3827"/>
        <w:gridCol w:w="3402"/>
      </w:tblGrid>
      <w:tr w:rsidR="000C2463" w:rsidRPr="00651C17" w:rsidTr="007C69C1">
        <w:trPr>
          <w:trHeight w:val="94"/>
        </w:trPr>
        <w:tc>
          <w:tcPr>
            <w:tcW w:w="455" w:type="dxa"/>
            <w:shd w:val="clear" w:color="auto" w:fill="auto"/>
            <w:vAlign w:val="center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Название занятия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0C2463" w:rsidRPr="00651C17" w:rsidRDefault="00057B91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b/>
                <w:sz w:val="24"/>
                <w:szCs w:val="24"/>
              </w:rPr>
              <w:t>Музыкальный репертуар</w:t>
            </w:r>
          </w:p>
        </w:tc>
      </w:tr>
      <w:tr w:rsidR="000C2463" w:rsidRPr="00651C17" w:rsidTr="00057B91">
        <w:trPr>
          <w:trHeight w:val="3684"/>
        </w:trPr>
        <w:tc>
          <w:tcPr>
            <w:tcW w:w="455" w:type="dxa"/>
            <w:shd w:val="clear" w:color="auto" w:fill="auto"/>
            <w:vAlign w:val="center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«С улыбкой по жизни»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0C2463" w:rsidRPr="005E03CA" w:rsidRDefault="00057B91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3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у детей плавные, легкие движения рук. Развивать музыкальность и умение воспринимать и передавать в движениях</w:t>
            </w:r>
            <w:bookmarkStart w:id="0" w:name="_GoBack"/>
            <w:bookmarkEnd w:id="0"/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музыкальную фразу.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Разучить основные движения выбранного танца.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взаимодействовать в паре, правильно и точно исполнять парные движения.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над пластикой, осанкой, красивой походкой.</w:t>
            </w:r>
          </w:p>
        </w:tc>
        <w:tc>
          <w:tcPr>
            <w:tcW w:w="3402" w:type="dxa"/>
            <w:shd w:val="clear" w:color="auto" w:fill="auto"/>
          </w:tcPr>
          <w:p w:rsidR="000C2463" w:rsidRPr="00651C17" w:rsidRDefault="000C2463" w:rsidP="006D6D21">
            <w:pPr>
              <w:pStyle w:val="ac"/>
              <w:jc w:val="both"/>
              <w:rPr>
                <w:sz w:val="24"/>
              </w:rPr>
            </w:pPr>
          </w:p>
          <w:p w:rsidR="000C2463" w:rsidRPr="00651C17" w:rsidRDefault="000C2463" w:rsidP="006D6D21">
            <w:pPr>
              <w:pStyle w:val="ac"/>
              <w:jc w:val="both"/>
              <w:rPr>
                <w:i/>
                <w:sz w:val="24"/>
              </w:rPr>
            </w:pPr>
            <w:r w:rsidRPr="00651C17">
              <w:rPr>
                <w:sz w:val="24"/>
              </w:rPr>
              <w:t xml:space="preserve">Музыка «Клоун Плюх №5». </w:t>
            </w:r>
          </w:p>
          <w:p w:rsidR="000C2463" w:rsidRPr="00651C17" w:rsidRDefault="000C2463" w:rsidP="006D6D2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Общеразвивающие упражнения «Клоун ПЛЮХ №5.»</w:t>
            </w:r>
          </w:p>
          <w:p w:rsidR="000C2463" w:rsidRPr="00651C17" w:rsidRDefault="000C2463" w:rsidP="006D6D2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Ритмический танец «</w:t>
            </w:r>
            <w:r w:rsidRPr="00651C17">
              <w:rPr>
                <w:rStyle w:val="s27"/>
                <w:bCs/>
                <w:sz w:val="24"/>
              </w:rPr>
              <w:t>Дружба</w:t>
            </w:r>
            <w:r w:rsidRPr="00651C17">
              <w:rPr>
                <w:rStyle w:val="s27"/>
                <w:b/>
                <w:bCs/>
                <w:sz w:val="24"/>
              </w:rPr>
              <w:t>»</w:t>
            </w:r>
          </w:p>
          <w:p w:rsidR="000C2463" w:rsidRPr="00651C17" w:rsidRDefault="000C2463" w:rsidP="006D6D21">
            <w:pPr>
              <w:pStyle w:val="ac"/>
              <w:jc w:val="both"/>
              <w:rPr>
                <w:sz w:val="24"/>
              </w:rPr>
            </w:pPr>
            <w:r w:rsidRPr="00651C17">
              <w:rPr>
                <w:rStyle w:val="s3"/>
                <w:bCs/>
                <w:sz w:val="24"/>
              </w:rPr>
              <w:t>Игра «Давайте все делать как я»</w:t>
            </w:r>
          </w:p>
          <w:p w:rsidR="000C2463" w:rsidRPr="00651C17" w:rsidRDefault="000C2463" w:rsidP="006D6D21">
            <w:pPr>
              <w:pStyle w:val="ac"/>
              <w:jc w:val="both"/>
              <w:rPr>
                <w:i/>
                <w:sz w:val="24"/>
              </w:rPr>
            </w:pPr>
            <w:r w:rsidRPr="00651C17">
              <w:rPr>
                <w:sz w:val="24"/>
              </w:rPr>
              <w:t xml:space="preserve">Музыкально-подвижная игра «Найди свое место» </w:t>
            </w:r>
          </w:p>
          <w:p w:rsidR="000C2463" w:rsidRPr="00651C17" w:rsidRDefault="000C2463" w:rsidP="006D6D21">
            <w:pPr>
              <w:pStyle w:val="ac"/>
              <w:jc w:val="both"/>
              <w:rPr>
                <w:sz w:val="24"/>
              </w:rPr>
            </w:pPr>
          </w:p>
          <w:p w:rsidR="000C2463" w:rsidRPr="00651C17" w:rsidRDefault="000C2463" w:rsidP="006D6D21">
            <w:pPr>
              <w:pStyle w:val="ac"/>
              <w:jc w:val="both"/>
              <w:rPr>
                <w:sz w:val="24"/>
              </w:rPr>
            </w:pPr>
          </w:p>
          <w:p w:rsidR="000C2463" w:rsidRPr="00651C17" w:rsidRDefault="000C2463" w:rsidP="006D6D21">
            <w:pPr>
              <w:pStyle w:val="ac"/>
              <w:jc w:val="both"/>
              <w:rPr>
                <w:b/>
                <w:sz w:val="24"/>
              </w:rPr>
            </w:pPr>
          </w:p>
        </w:tc>
      </w:tr>
      <w:tr w:rsidR="000C2463" w:rsidRPr="00651C17" w:rsidTr="007C69C1">
        <w:trPr>
          <w:trHeight w:val="94"/>
        </w:trPr>
        <w:tc>
          <w:tcPr>
            <w:tcW w:w="455" w:type="dxa"/>
            <w:shd w:val="clear" w:color="auto" w:fill="auto"/>
            <w:vAlign w:val="center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«С улыбкой по жизни»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0C2463" w:rsidRPr="00057B91" w:rsidRDefault="00057B91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B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Совершенствовать музыкальное умение воспринимать и передавать в движениях музыкальную фразу.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тактичность и терпимость по отношению друг к другу. Поддерживать увлечение занятиями пластикой и музыкой. Продолжать учить четко видеть рисунок танца, точно выполнять перестроения, хорошо ориентироваться в пространстве.</w:t>
            </w:r>
          </w:p>
        </w:tc>
        <w:tc>
          <w:tcPr>
            <w:tcW w:w="3402" w:type="dxa"/>
            <w:shd w:val="clear" w:color="auto" w:fill="auto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Музыка «Клоун Плюх №5». 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Общеразвивающие упражнения «Клоун ПЛЮХ №5.»</w:t>
            </w:r>
          </w:p>
          <w:p w:rsidR="000C2463" w:rsidRPr="00651C17" w:rsidRDefault="000C2463" w:rsidP="006D6D21">
            <w:pPr>
              <w:pStyle w:val="p1"/>
              <w:shd w:val="clear" w:color="auto" w:fill="FFFFFF"/>
              <w:spacing w:before="0" w:beforeAutospacing="0" w:after="0" w:afterAutospacing="0"/>
              <w:jc w:val="both"/>
            </w:pPr>
            <w:r w:rsidRPr="00651C17">
              <w:t>Ритмический танец «</w:t>
            </w:r>
            <w:r w:rsidRPr="00651C17">
              <w:rPr>
                <w:rStyle w:val="s27"/>
                <w:bCs/>
              </w:rPr>
              <w:t>Дружба</w:t>
            </w:r>
            <w:r w:rsidRPr="00651C17">
              <w:rPr>
                <w:rStyle w:val="s27"/>
                <w:b/>
                <w:bCs/>
              </w:rPr>
              <w:t>»</w:t>
            </w:r>
          </w:p>
          <w:p w:rsidR="000C2463" w:rsidRPr="00651C17" w:rsidRDefault="000C2463" w:rsidP="006D6D21">
            <w:pPr>
              <w:pStyle w:val="ac"/>
              <w:jc w:val="both"/>
              <w:rPr>
                <w:sz w:val="24"/>
              </w:rPr>
            </w:pPr>
            <w:r w:rsidRPr="00651C17">
              <w:rPr>
                <w:rStyle w:val="s3"/>
                <w:bCs/>
                <w:sz w:val="24"/>
              </w:rPr>
              <w:t>Игра «Давайте все делать как я»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Музыкально-подвижная игра «Найди свое место» </w:t>
            </w:r>
          </w:p>
          <w:p w:rsidR="000C2463" w:rsidRPr="00651C17" w:rsidRDefault="000C2463" w:rsidP="006D6D21">
            <w:pPr>
              <w:pStyle w:val="ac"/>
              <w:jc w:val="both"/>
              <w:rPr>
                <w:sz w:val="24"/>
              </w:rPr>
            </w:pPr>
          </w:p>
          <w:p w:rsidR="000C2463" w:rsidRPr="00651C17" w:rsidRDefault="000C2463" w:rsidP="006D6D21">
            <w:pPr>
              <w:pStyle w:val="ac"/>
              <w:jc w:val="both"/>
              <w:rPr>
                <w:b/>
                <w:sz w:val="24"/>
              </w:rPr>
            </w:pPr>
          </w:p>
        </w:tc>
      </w:tr>
      <w:tr w:rsidR="000C2463" w:rsidRPr="00651C17" w:rsidTr="007C69C1">
        <w:trPr>
          <w:trHeight w:val="71"/>
        </w:trPr>
        <w:tc>
          <w:tcPr>
            <w:tcW w:w="455" w:type="dxa"/>
            <w:shd w:val="clear" w:color="auto" w:fill="auto"/>
            <w:vAlign w:val="center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«Мы выросли»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0C2463" w:rsidRPr="00651C17" w:rsidRDefault="00057B91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Развивать у детей необходимые двигательные навыки, увлечь, заинтересовать танцем, дать возможность почувствовать радость от ощущения своего тела, свободно двигающегося и подчиняющегося музыкальным ритмам. </w:t>
            </w: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скорость реакции, четкость ритмичность, синхронность в движении.</w:t>
            </w:r>
          </w:p>
        </w:tc>
        <w:tc>
          <w:tcPr>
            <w:tcW w:w="3402" w:type="dxa"/>
            <w:shd w:val="clear" w:color="auto" w:fill="auto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Музыка «Клоун Плюх №5». 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Общеразвивающие упражнения «Клоун ПЛЮХ №5.»</w:t>
            </w:r>
          </w:p>
          <w:p w:rsidR="000C2463" w:rsidRPr="00651C17" w:rsidRDefault="000C2463" w:rsidP="006D6D21">
            <w:pPr>
              <w:pStyle w:val="p1"/>
              <w:shd w:val="clear" w:color="auto" w:fill="FFFFFF"/>
              <w:spacing w:before="0" w:beforeAutospacing="0" w:after="0" w:afterAutospacing="0"/>
              <w:jc w:val="both"/>
            </w:pPr>
            <w:r w:rsidRPr="00651C17">
              <w:t>Ритмический танец «</w:t>
            </w:r>
            <w:r w:rsidRPr="00651C17">
              <w:rPr>
                <w:rStyle w:val="s27"/>
                <w:bCs/>
              </w:rPr>
              <w:t>Дружба</w:t>
            </w:r>
            <w:r w:rsidRPr="00651C17">
              <w:rPr>
                <w:rStyle w:val="s27"/>
                <w:b/>
                <w:bCs/>
              </w:rPr>
              <w:t>»</w:t>
            </w:r>
          </w:p>
          <w:p w:rsidR="000C2463" w:rsidRDefault="000C2463" w:rsidP="006D6D21">
            <w:pPr>
              <w:pStyle w:val="ac"/>
              <w:jc w:val="both"/>
              <w:rPr>
                <w:rStyle w:val="s3"/>
                <w:bCs/>
                <w:sz w:val="24"/>
              </w:rPr>
            </w:pPr>
            <w:r>
              <w:rPr>
                <w:rStyle w:val="s3"/>
                <w:bCs/>
                <w:sz w:val="24"/>
              </w:rPr>
              <w:t>Игра «Давайте все делать как я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 xml:space="preserve">Музыкально-подвижная игра «Найди свое место» </w:t>
            </w:r>
          </w:p>
          <w:p w:rsidR="000C2463" w:rsidRPr="00651C17" w:rsidRDefault="000C2463" w:rsidP="006D6D2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Пальчиковая гимнастика. </w:t>
            </w:r>
          </w:p>
          <w:p w:rsidR="000C2463" w:rsidRPr="00651C17" w:rsidRDefault="000C2463" w:rsidP="006D6D21">
            <w:pPr>
              <w:pStyle w:val="ac"/>
              <w:jc w:val="both"/>
              <w:rPr>
                <w:b/>
                <w:sz w:val="24"/>
              </w:rPr>
            </w:pPr>
            <w:r w:rsidRPr="00651C17">
              <w:rPr>
                <w:sz w:val="24"/>
              </w:rPr>
              <w:t xml:space="preserve">« Цветы» муз. </w:t>
            </w:r>
            <w:proofErr w:type="spellStart"/>
            <w:r w:rsidRPr="00651C17">
              <w:rPr>
                <w:sz w:val="24"/>
              </w:rPr>
              <w:t>Макшанцевой</w:t>
            </w:r>
            <w:proofErr w:type="spellEnd"/>
          </w:p>
        </w:tc>
      </w:tr>
      <w:tr w:rsidR="000C2463" w:rsidRPr="00651C17" w:rsidTr="007C69C1">
        <w:trPr>
          <w:trHeight w:val="196"/>
        </w:trPr>
        <w:tc>
          <w:tcPr>
            <w:tcW w:w="455" w:type="dxa"/>
            <w:shd w:val="clear" w:color="auto" w:fill="auto"/>
            <w:vAlign w:val="center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5" w:type="dxa"/>
            <w:gridSpan w:val="2"/>
            <w:shd w:val="clear" w:color="auto" w:fill="auto"/>
            <w:vAlign w:val="center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17">
              <w:rPr>
                <w:rFonts w:ascii="Times New Roman" w:hAnsi="Times New Roman"/>
                <w:sz w:val="24"/>
                <w:szCs w:val="24"/>
              </w:rPr>
              <w:t>«Мы выросли»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0C2463" w:rsidRPr="00057B91" w:rsidRDefault="005E03CA" w:rsidP="000C24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творческий потенциал ребенка и самовыражения через танец.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Закреплять развитие двигательных качеств и умений координировать движения.</w:t>
            </w:r>
          </w:p>
          <w:p w:rsidR="000C2463" w:rsidRPr="00651C17" w:rsidRDefault="000C2463" w:rsidP="006D6D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1C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учить точно выполнять перестроения, хорошо ориентироваться в пространстве.</w:t>
            </w:r>
          </w:p>
        </w:tc>
        <w:tc>
          <w:tcPr>
            <w:tcW w:w="3402" w:type="dxa"/>
            <w:shd w:val="clear" w:color="auto" w:fill="auto"/>
          </w:tcPr>
          <w:p w:rsidR="000C2463" w:rsidRPr="00651C17" w:rsidRDefault="000C2463" w:rsidP="006D6D21">
            <w:pPr>
              <w:pStyle w:val="ac"/>
              <w:jc w:val="both"/>
              <w:rPr>
                <w:i/>
                <w:sz w:val="24"/>
              </w:rPr>
            </w:pPr>
            <w:r w:rsidRPr="00651C17">
              <w:rPr>
                <w:sz w:val="24"/>
              </w:rPr>
              <w:t xml:space="preserve">Музыка «Клоун Плюх №5». </w:t>
            </w:r>
          </w:p>
          <w:p w:rsidR="000C2463" w:rsidRPr="00651C17" w:rsidRDefault="000C2463" w:rsidP="006D6D2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Общеразвивающие упражнения «Клоун ПЛЮХ №5.»</w:t>
            </w:r>
          </w:p>
          <w:p w:rsidR="000C2463" w:rsidRPr="00651C17" w:rsidRDefault="000C2463" w:rsidP="006D6D2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>Ритмический танец «</w:t>
            </w:r>
            <w:r w:rsidRPr="00651C17">
              <w:rPr>
                <w:rStyle w:val="s27"/>
                <w:bCs/>
                <w:sz w:val="24"/>
              </w:rPr>
              <w:t>Дружба</w:t>
            </w:r>
            <w:r w:rsidRPr="00651C17">
              <w:rPr>
                <w:rStyle w:val="s27"/>
                <w:b/>
                <w:bCs/>
                <w:sz w:val="24"/>
              </w:rPr>
              <w:t>»</w:t>
            </w:r>
          </w:p>
          <w:p w:rsidR="000C2463" w:rsidRPr="00651C17" w:rsidRDefault="000C2463" w:rsidP="006D6D21">
            <w:pPr>
              <w:pStyle w:val="ac"/>
              <w:jc w:val="both"/>
              <w:rPr>
                <w:sz w:val="24"/>
              </w:rPr>
            </w:pPr>
            <w:r w:rsidRPr="00651C17">
              <w:rPr>
                <w:rStyle w:val="s3"/>
                <w:bCs/>
                <w:sz w:val="24"/>
              </w:rPr>
              <w:t>Игра «Давайте все делать как я»</w:t>
            </w:r>
          </w:p>
          <w:p w:rsidR="000C2463" w:rsidRPr="00651C17" w:rsidRDefault="000C2463" w:rsidP="006D6D21">
            <w:pPr>
              <w:pStyle w:val="ac"/>
              <w:jc w:val="both"/>
              <w:rPr>
                <w:i/>
                <w:sz w:val="24"/>
              </w:rPr>
            </w:pPr>
            <w:r w:rsidRPr="00651C17">
              <w:rPr>
                <w:sz w:val="24"/>
              </w:rPr>
              <w:t xml:space="preserve">Музыкально-подвижная игра «Найди свое место» </w:t>
            </w:r>
          </w:p>
          <w:p w:rsidR="000C2463" w:rsidRPr="00651C17" w:rsidRDefault="000C2463" w:rsidP="006D6D21">
            <w:pPr>
              <w:pStyle w:val="ac"/>
              <w:jc w:val="both"/>
              <w:rPr>
                <w:sz w:val="24"/>
              </w:rPr>
            </w:pPr>
            <w:r w:rsidRPr="00651C17">
              <w:rPr>
                <w:sz w:val="24"/>
              </w:rPr>
              <w:t xml:space="preserve">Пальчиковая гимнастика. </w:t>
            </w:r>
          </w:p>
          <w:p w:rsidR="000C2463" w:rsidRPr="00651C17" w:rsidRDefault="000C2463" w:rsidP="006D6D21">
            <w:pPr>
              <w:pStyle w:val="ac"/>
              <w:jc w:val="both"/>
              <w:rPr>
                <w:b/>
                <w:sz w:val="24"/>
              </w:rPr>
            </w:pPr>
            <w:r w:rsidRPr="00651C17">
              <w:rPr>
                <w:sz w:val="24"/>
              </w:rPr>
              <w:t xml:space="preserve">« Цветы» муз. </w:t>
            </w:r>
            <w:proofErr w:type="spellStart"/>
            <w:r w:rsidRPr="00651C17">
              <w:rPr>
                <w:sz w:val="24"/>
              </w:rPr>
              <w:t>Макшанцевой</w:t>
            </w:r>
            <w:proofErr w:type="spellEnd"/>
          </w:p>
        </w:tc>
      </w:tr>
    </w:tbl>
    <w:p w:rsidR="006C1029" w:rsidRPr="00651C17" w:rsidRDefault="006C1029" w:rsidP="006D6D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1029" w:rsidRPr="00651C17" w:rsidRDefault="006C1029" w:rsidP="006D6D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1C17" w:rsidRPr="00651C17" w:rsidRDefault="006D6D21" w:rsidP="006D6D2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2.2. </w:t>
      </w:r>
      <w:r w:rsidR="00651C17" w:rsidRPr="00651C17">
        <w:rPr>
          <w:rFonts w:ascii="Times New Roman" w:hAnsi="Times New Roman"/>
          <w:b/>
          <w:sz w:val="24"/>
          <w:szCs w:val="24"/>
        </w:rPr>
        <w:t>Методическое обеспечение программы</w:t>
      </w:r>
    </w:p>
    <w:p w:rsidR="00651C17" w:rsidRPr="00651C17" w:rsidRDefault="00651C17" w:rsidP="00651C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1C17">
        <w:rPr>
          <w:rFonts w:ascii="Times New Roman" w:hAnsi="Times New Roman"/>
          <w:sz w:val="24"/>
          <w:szCs w:val="24"/>
        </w:rPr>
        <w:t>Занятия проводятся в музыкальном зале. Используемый в танцевально-ритмической гимнастике инвентарь должен быть не только удобным, но и радовать глаз, развивать вкус детей, содействовать их эстетическому воспитанию. Для эффективного использования занятий имеются:</w:t>
      </w:r>
    </w:p>
    <w:p w:rsidR="00651C17" w:rsidRPr="00651C17" w:rsidRDefault="00651C17" w:rsidP="00651C17">
      <w:pPr>
        <w:pStyle w:val="p32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651C17">
        <w:rPr>
          <w:rStyle w:val="s8"/>
          <w:b/>
          <w:bCs/>
        </w:rPr>
        <w:t>пособия:</w:t>
      </w:r>
      <w:r w:rsidRPr="00651C17">
        <w:rPr>
          <w:rStyle w:val="apple-converted-space"/>
          <w:rFonts w:eastAsia="Calibri"/>
        </w:rPr>
        <w:t> </w:t>
      </w:r>
      <w:r w:rsidRPr="00651C17">
        <w:t>нотный материал, иллюстрации, фонограммы, С</w:t>
      </w:r>
      <w:proofErr w:type="gramStart"/>
      <w:r w:rsidRPr="00651C17">
        <w:t>D</w:t>
      </w:r>
      <w:proofErr w:type="gramEnd"/>
      <w:r w:rsidRPr="00651C17">
        <w:t>, DVD диски, кассеты и т.д.</w:t>
      </w:r>
    </w:p>
    <w:p w:rsidR="00651C17" w:rsidRPr="00651C17" w:rsidRDefault="00651C17" w:rsidP="00651C17">
      <w:pPr>
        <w:pStyle w:val="p32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651C17">
        <w:rPr>
          <w:rStyle w:val="s8"/>
          <w:b/>
          <w:bCs/>
        </w:rPr>
        <w:lastRenderedPageBreak/>
        <w:t>музыкальные инструменты и игрушки</w:t>
      </w:r>
      <w:r w:rsidRPr="00651C17">
        <w:t>: ложки, колокольчики, бубен, погремушки, самодельные и шумовые инструменты и т.д.</w:t>
      </w:r>
    </w:p>
    <w:p w:rsidR="00651C17" w:rsidRPr="00651C17" w:rsidRDefault="00651C17" w:rsidP="00651C17">
      <w:pPr>
        <w:pStyle w:val="p32"/>
        <w:shd w:val="clear" w:color="auto" w:fill="FFFFFF"/>
        <w:spacing w:before="0" w:beforeAutospacing="0" w:after="0" w:afterAutospacing="0"/>
        <w:ind w:firstLine="709"/>
        <w:contextualSpacing/>
        <w:jc w:val="both"/>
      </w:pPr>
      <w:proofErr w:type="gramStart"/>
      <w:r w:rsidRPr="00651C17">
        <w:rPr>
          <w:rStyle w:val="s8"/>
          <w:b/>
          <w:bCs/>
        </w:rPr>
        <w:t>атрибуты:</w:t>
      </w:r>
      <w:r w:rsidRPr="00651C17">
        <w:rPr>
          <w:rStyle w:val="apple-converted-space"/>
          <w:rFonts w:eastAsia="Calibri"/>
        </w:rPr>
        <w:t> </w:t>
      </w:r>
      <w:r w:rsidRPr="00651C17">
        <w:t>платочки цветные, ленты (по две на каждого ребёнка), флажки, палочки - «</w:t>
      </w:r>
      <w:proofErr w:type="spellStart"/>
      <w:r w:rsidRPr="00651C17">
        <w:t>шумелки</w:t>
      </w:r>
      <w:proofErr w:type="spellEnd"/>
      <w:r w:rsidRPr="00651C17">
        <w:t>», обручи, мячи, мишура, цветочки и т.д.</w:t>
      </w:r>
      <w:proofErr w:type="gramEnd"/>
    </w:p>
    <w:p w:rsidR="00651C17" w:rsidRPr="00651C17" w:rsidRDefault="00651C17" w:rsidP="00651C1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51C17">
        <w:rPr>
          <w:rFonts w:ascii="Times New Roman" w:hAnsi="Times New Roman"/>
          <w:sz w:val="24"/>
          <w:szCs w:val="24"/>
        </w:rPr>
        <w:t xml:space="preserve">В процессе обучения в работе с детьми могут использоваться конкурсы на лучшее исполнение этюдов, танцевальных композиций, а также дети </w:t>
      </w:r>
      <w:r w:rsidRPr="00651C17">
        <w:rPr>
          <w:rFonts w:ascii="Times New Roman" w:hAnsi="Times New Roman"/>
          <w:sz w:val="24"/>
          <w:szCs w:val="24"/>
          <w:shd w:val="clear" w:color="auto" w:fill="FFFFFF"/>
        </w:rPr>
        <w:t>выступают на утренниках, участвуют в развлечениях.</w:t>
      </w:r>
      <w:r w:rsidRPr="00651C17">
        <w:rPr>
          <w:rFonts w:ascii="Times New Roman" w:hAnsi="Times New Roman"/>
          <w:sz w:val="24"/>
          <w:szCs w:val="24"/>
        </w:rPr>
        <w:t xml:space="preserve"> Организуется посещение музыкальных спектаклей.</w:t>
      </w:r>
    </w:p>
    <w:p w:rsidR="00651C17" w:rsidRPr="00651C17" w:rsidRDefault="00651C17" w:rsidP="00651C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6D21" w:rsidRPr="00667707" w:rsidRDefault="006D6D21" w:rsidP="006D6D2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2.3. </w:t>
      </w:r>
      <w:r w:rsidRPr="00667707">
        <w:rPr>
          <w:rFonts w:ascii="Times New Roman" w:hAnsi="Times New Roman"/>
          <w:b/>
          <w:sz w:val="26"/>
          <w:szCs w:val="26"/>
        </w:rPr>
        <w:t>Список литературы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1. Буренина А.И. Ритмическая мозаика. Программа по ритмической пластике для детей дошкольного и младшего школьного возраста. - СПб, 2000. - 220 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2. Ветлугина Н.А. Музыкальное развитие ребенка. - М.: Просвещение, 1967. – 203 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3. Волошина Л.Н. Воспитание двигательной культуры дошкольников. </w:t>
      </w:r>
      <w:proofErr w:type="spellStart"/>
      <w:r w:rsidRPr="00667707">
        <w:rPr>
          <w:rFonts w:ascii="Times New Roman" w:hAnsi="Times New Roman"/>
          <w:sz w:val="26"/>
          <w:szCs w:val="26"/>
        </w:rPr>
        <w:t>Учебно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–методическое пособие. –М.: </w:t>
      </w:r>
      <w:proofErr w:type="spellStart"/>
      <w:r w:rsidRPr="00667707">
        <w:rPr>
          <w:rFonts w:ascii="Times New Roman" w:hAnsi="Times New Roman"/>
          <w:sz w:val="26"/>
          <w:szCs w:val="26"/>
        </w:rPr>
        <w:t>Аркти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, 2005. – 108 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4. </w:t>
      </w:r>
      <w:proofErr w:type="spellStart"/>
      <w:r w:rsidRPr="00667707">
        <w:rPr>
          <w:rFonts w:ascii="Times New Roman" w:hAnsi="Times New Roman"/>
          <w:sz w:val="26"/>
          <w:szCs w:val="26"/>
        </w:rPr>
        <w:t>Голицина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 Н.С. Нетрадиционные занятия физкультурой в дошкольном образовательном учреждении. –М.: Скрипторий, 2003, 2006. – 72 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5. </w:t>
      </w:r>
      <w:proofErr w:type="spellStart"/>
      <w:r w:rsidRPr="00667707">
        <w:rPr>
          <w:rFonts w:ascii="Times New Roman" w:hAnsi="Times New Roman"/>
          <w:sz w:val="26"/>
          <w:szCs w:val="26"/>
        </w:rPr>
        <w:t>Горькова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 Л.Г., Обухова Л.А. Занятия физической культурой в ДОУ. Основные виды, сценарии занятий. –М.: 5 за знания, 2007. - 112 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6. Давыдова М.А. Музыкальное воспитание в детском саду. – М.: </w:t>
      </w:r>
      <w:proofErr w:type="spellStart"/>
      <w:r w:rsidRPr="00667707">
        <w:rPr>
          <w:rFonts w:ascii="Times New Roman" w:hAnsi="Times New Roman"/>
          <w:sz w:val="26"/>
          <w:szCs w:val="26"/>
        </w:rPr>
        <w:t>Вако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, 2006. -240 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7. Зарецкая Н., </w:t>
      </w:r>
      <w:proofErr w:type="spellStart"/>
      <w:r w:rsidRPr="00667707">
        <w:rPr>
          <w:rFonts w:ascii="Times New Roman" w:hAnsi="Times New Roman"/>
          <w:sz w:val="26"/>
          <w:szCs w:val="26"/>
        </w:rPr>
        <w:t>Роот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 З., Танцы в детском саду. – М.: Айрис-пресс, 2006. – 112 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>8. Ефименко Н.Н. Физкультурные сказки или как подарить детям радость движения, познания, постижения. – Харьков: Ранок. Веста. 2005 – 64 с.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 9. </w:t>
      </w:r>
      <w:proofErr w:type="spellStart"/>
      <w:r w:rsidRPr="00667707">
        <w:rPr>
          <w:rFonts w:ascii="Times New Roman" w:hAnsi="Times New Roman"/>
          <w:sz w:val="26"/>
          <w:szCs w:val="26"/>
        </w:rPr>
        <w:t>Каплунова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 И., </w:t>
      </w:r>
      <w:proofErr w:type="spellStart"/>
      <w:r w:rsidRPr="00667707">
        <w:rPr>
          <w:rFonts w:ascii="Times New Roman" w:hAnsi="Times New Roman"/>
          <w:sz w:val="26"/>
          <w:szCs w:val="26"/>
        </w:rPr>
        <w:t>Новоскольцева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 И. Этот удивительный ритм. Развитие чувства ритма у детей. </w:t>
      </w:r>
      <w:proofErr w:type="gramStart"/>
      <w:r w:rsidRPr="00667707">
        <w:rPr>
          <w:rFonts w:ascii="Times New Roman" w:hAnsi="Times New Roman"/>
          <w:sz w:val="26"/>
          <w:szCs w:val="26"/>
        </w:rPr>
        <w:t>–С</w:t>
      </w:r>
      <w:proofErr w:type="gramEnd"/>
      <w:r w:rsidRPr="00667707">
        <w:rPr>
          <w:rFonts w:ascii="Times New Roman" w:hAnsi="Times New Roman"/>
          <w:sz w:val="26"/>
          <w:szCs w:val="26"/>
        </w:rPr>
        <w:t xml:space="preserve">Пб.: Композитор, 2005. - 76 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10. </w:t>
      </w:r>
      <w:proofErr w:type="spellStart"/>
      <w:r w:rsidRPr="00667707">
        <w:rPr>
          <w:rFonts w:ascii="Times New Roman" w:hAnsi="Times New Roman"/>
          <w:sz w:val="26"/>
          <w:szCs w:val="26"/>
        </w:rPr>
        <w:t>Латохина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 Л., </w:t>
      </w:r>
      <w:proofErr w:type="spellStart"/>
      <w:r w:rsidRPr="00667707">
        <w:rPr>
          <w:rFonts w:ascii="Times New Roman" w:hAnsi="Times New Roman"/>
          <w:sz w:val="26"/>
          <w:szCs w:val="26"/>
        </w:rPr>
        <w:t>Андрус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 Т. Творим здоровье души и тела. </w:t>
      </w:r>
      <w:proofErr w:type="gramStart"/>
      <w:r w:rsidRPr="00667707">
        <w:rPr>
          <w:rFonts w:ascii="Times New Roman" w:hAnsi="Times New Roman"/>
          <w:sz w:val="26"/>
          <w:szCs w:val="26"/>
        </w:rPr>
        <w:t>–С</w:t>
      </w:r>
      <w:proofErr w:type="gramEnd"/>
      <w:r w:rsidRPr="00667707">
        <w:rPr>
          <w:rFonts w:ascii="Times New Roman" w:hAnsi="Times New Roman"/>
          <w:sz w:val="26"/>
          <w:szCs w:val="26"/>
        </w:rPr>
        <w:t xml:space="preserve">Пб.: Пионер, 2000. – 336 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11. Михайлова М.А., Воронина Н.В. Танцы, игры, упражнения для красивого движения. - Ярославль: Академия развития, 2000. - 112 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12. Савчук О. Школа танцев для детей </w:t>
      </w:r>
      <w:proofErr w:type="gramStart"/>
      <w:r w:rsidRPr="00667707">
        <w:rPr>
          <w:rFonts w:ascii="Times New Roman" w:hAnsi="Times New Roman"/>
          <w:sz w:val="26"/>
          <w:szCs w:val="26"/>
        </w:rPr>
        <w:t>-</w:t>
      </w:r>
      <w:proofErr w:type="spellStart"/>
      <w:r w:rsidRPr="00667707">
        <w:rPr>
          <w:rFonts w:ascii="Times New Roman" w:hAnsi="Times New Roman"/>
          <w:sz w:val="26"/>
          <w:szCs w:val="26"/>
        </w:rPr>
        <w:t>С</w:t>
      </w:r>
      <w:proofErr w:type="gramEnd"/>
      <w:r w:rsidRPr="00667707">
        <w:rPr>
          <w:rFonts w:ascii="Times New Roman" w:hAnsi="Times New Roman"/>
          <w:sz w:val="26"/>
          <w:szCs w:val="26"/>
        </w:rPr>
        <w:t>пб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.: Ленинградское издательство, 2009.-224с.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13. </w:t>
      </w:r>
      <w:proofErr w:type="spellStart"/>
      <w:r w:rsidRPr="00667707">
        <w:rPr>
          <w:rFonts w:ascii="Times New Roman" w:hAnsi="Times New Roman"/>
          <w:sz w:val="26"/>
          <w:szCs w:val="26"/>
        </w:rPr>
        <w:t>Сауко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 Т.Н, Буренина А.И. Топ-хлоп, малыши: программа музыкально–ритмического воспитания детей 2-3 лет. – СПб., 2001.- 120 </w:t>
      </w:r>
      <w:proofErr w:type="gramStart"/>
      <w:r w:rsidRPr="00667707">
        <w:rPr>
          <w:rFonts w:ascii="Times New Roman" w:hAnsi="Times New Roman"/>
          <w:sz w:val="26"/>
          <w:szCs w:val="26"/>
        </w:rPr>
        <w:t>с</w:t>
      </w:r>
      <w:proofErr w:type="gramEnd"/>
      <w:r w:rsidRPr="00667707">
        <w:rPr>
          <w:rFonts w:ascii="Times New Roman" w:hAnsi="Times New Roman"/>
          <w:sz w:val="26"/>
          <w:szCs w:val="26"/>
        </w:rPr>
        <w:t xml:space="preserve">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14. Слуцкая С.Л. Танцевальная мозаика. Хореография в детском саду.- М.: </w:t>
      </w:r>
      <w:proofErr w:type="spellStart"/>
      <w:r w:rsidRPr="00667707">
        <w:rPr>
          <w:rFonts w:ascii="Times New Roman" w:hAnsi="Times New Roman"/>
          <w:sz w:val="26"/>
          <w:szCs w:val="26"/>
        </w:rPr>
        <w:t>Линка-пресс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, 2006. - 272 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15. Суворова Т.И. Танцуй, малыш!. – </w:t>
      </w:r>
      <w:proofErr w:type="spellStart"/>
      <w:r w:rsidRPr="00667707">
        <w:rPr>
          <w:rFonts w:ascii="Times New Roman" w:hAnsi="Times New Roman"/>
          <w:sz w:val="26"/>
          <w:szCs w:val="26"/>
        </w:rPr>
        <w:t>СПб.</w:t>
      </w:r>
      <w:proofErr w:type="gramStart"/>
      <w:r w:rsidRPr="00667707">
        <w:rPr>
          <w:rFonts w:ascii="Times New Roman" w:hAnsi="Times New Roman"/>
          <w:sz w:val="26"/>
          <w:szCs w:val="26"/>
        </w:rPr>
        <w:t>:М</w:t>
      </w:r>
      <w:proofErr w:type="gramEnd"/>
      <w:r w:rsidRPr="00667707">
        <w:rPr>
          <w:rFonts w:ascii="Times New Roman" w:hAnsi="Times New Roman"/>
          <w:sz w:val="26"/>
          <w:szCs w:val="26"/>
        </w:rPr>
        <w:t>узыкальная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 палитра, 2006. – 44с.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16. Суворова Т.И. Танцевальная ритмика для детей 4. – СПб.: Музыкальная палитра, 2006. – 44 </w:t>
      </w:r>
      <w:proofErr w:type="gramStart"/>
      <w:r w:rsidRPr="00667707">
        <w:rPr>
          <w:rFonts w:ascii="Times New Roman" w:hAnsi="Times New Roman"/>
          <w:sz w:val="26"/>
          <w:szCs w:val="26"/>
        </w:rPr>
        <w:t>с</w:t>
      </w:r>
      <w:proofErr w:type="gramEnd"/>
      <w:r w:rsidRPr="00667707">
        <w:rPr>
          <w:rFonts w:ascii="Times New Roman" w:hAnsi="Times New Roman"/>
          <w:sz w:val="26"/>
          <w:szCs w:val="26"/>
        </w:rPr>
        <w:t xml:space="preserve">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17. </w:t>
      </w:r>
      <w:proofErr w:type="spellStart"/>
      <w:r w:rsidRPr="00667707">
        <w:rPr>
          <w:rFonts w:ascii="Times New Roman" w:hAnsi="Times New Roman"/>
          <w:sz w:val="26"/>
          <w:szCs w:val="26"/>
        </w:rPr>
        <w:t>Фирилева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 Ж.Е., Сайкина Е.Г. «</w:t>
      </w:r>
      <w:proofErr w:type="spellStart"/>
      <w:r w:rsidRPr="00667707">
        <w:rPr>
          <w:rFonts w:ascii="Times New Roman" w:hAnsi="Times New Roman"/>
          <w:sz w:val="26"/>
          <w:szCs w:val="26"/>
        </w:rPr>
        <w:t>Са-Фи-Дансе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» - танцевально-игровая гимнастика для детей. – СПб.: Детство-пресс, 2006. -352 </w:t>
      </w:r>
      <w:proofErr w:type="gramStart"/>
      <w:r w:rsidRPr="00667707">
        <w:rPr>
          <w:rFonts w:ascii="Times New Roman" w:hAnsi="Times New Roman"/>
          <w:sz w:val="26"/>
          <w:szCs w:val="26"/>
        </w:rPr>
        <w:t>с</w:t>
      </w:r>
      <w:proofErr w:type="gramEnd"/>
      <w:r w:rsidRPr="00667707">
        <w:rPr>
          <w:rFonts w:ascii="Times New Roman" w:hAnsi="Times New Roman"/>
          <w:sz w:val="26"/>
          <w:szCs w:val="26"/>
        </w:rPr>
        <w:t xml:space="preserve">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18. </w:t>
      </w:r>
      <w:proofErr w:type="spellStart"/>
      <w:r w:rsidRPr="00667707">
        <w:rPr>
          <w:rFonts w:ascii="Times New Roman" w:hAnsi="Times New Roman"/>
          <w:sz w:val="26"/>
          <w:szCs w:val="26"/>
        </w:rPr>
        <w:t>Фирилева</w:t>
      </w:r>
      <w:proofErr w:type="spellEnd"/>
      <w:r w:rsidRPr="00667707">
        <w:rPr>
          <w:rFonts w:ascii="Times New Roman" w:hAnsi="Times New Roman"/>
          <w:sz w:val="26"/>
          <w:szCs w:val="26"/>
        </w:rPr>
        <w:t xml:space="preserve"> Ж.Е., Сайкина Е.Г Лечебно-профилактический танец «</w:t>
      </w:r>
      <w:proofErr w:type="spellStart"/>
      <w:r w:rsidRPr="00667707">
        <w:rPr>
          <w:rFonts w:ascii="Times New Roman" w:hAnsi="Times New Roman"/>
          <w:sz w:val="26"/>
          <w:szCs w:val="26"/>
        </w:rPr>
        <w:t>Фитнес-Данс</w:t>
      </w:r>
      <w:proofErr w:type="spellEnd"/>
      <w:r w:rsidRPr="00667707">
        <w:rPr>
          <w:rFonts w:ascii="Times New Roman" w:hAnsi="Times New Roman"/>
          <w:sz w:val="26"/>
          <w:szCs w:val="26"/>
        </w:rPr>
        <w:t>»: Учебно-методическое пособие. – СПб</w:t>
      </w:r>
      <w:proofErr w:type="gramStart"/>
      <w:r w:rsidRPr="00667707">
        <w:rPr>
          <w:rFonts w:ascii="Times New Roman" w:hAnsi="Times New Roman"/>
          <w:sz w:val="26"/>
          <w:szCs w:val="26"/>
        </w:rPr>
        <w:t xml:space="preserve">.: </w:t>
      </w:r>
      <w:proofErr w:type="gramEnd"/>
      <w:r w:rsidRPr="00667707">
        <w:rPr>
          <w:rFonts w:ascii="Times New Roman" w:hAnsi="Times New Roman"/>
          <w:sz w:val="26"/>
          <w:szCs w:val="26"/>
        </w:rPr>
        <w:t xml:space="preserve">Детство-пресс, 2007-384с. </w:t>
      </w:r>
    </w:p>
    <w:p w:rsidR="006D6D21" w:rsidRPr="00667707" w:rsidRDefault="006D6D21" w:rsidP="006D6D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67707">
        <w:rPr>
          <w:rFonts w:ascii="Times New Roman" w:hAnsi="Times New Roman"/>
          <w:sz w:val="26"/>
          <w:szCs w:val="26"/>
        </w:rPr>
        <w:t xml:space="preserve">19. Федорова Г.П. Весенний бал. - СПб.: Детство-пресс, 2000. - 40 </w:t>
      </w:r>
      <w:proofErr w:type="gramStart"/>
      <w:r w:rsidRPr="00667707">
        <w:rPr>
          <w:rFonts w:ascii="Times New Roman" w:hAnsi="Times New Roman"/>
          <w:sz w:val="26"/>
          <w:szCs w:val="26"/>
        </w:rPr>
        <w:t>с</w:t>
      </w:r>
      <w:proofErr w:type="gramEnd"/>
      <w:r w:rsidRPr="00667707">
        <w:rPr>
          <w:rFonts w:ascii="Times New Roman" w:hAnsi="Times New Roman"/>
          <w:sz w:val="26"/>
          <w:szCs w:val="26"/>
        </w:rPr>
        <w:t xml:space="preserve">. </w:t>
      </w:r>
    </w:p>
    <w:p w:rsidR="00770A2F" w:rsidRDefault="006D6D21" w:rsidP="00770A2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667707">
        <w:rPr>
          <w:rFonts w:ascii="Times New Roman" w:hAnsi="Times New Roman"/>
          <w:sz w:val="26"/>
          <w:szCs w:val="26"/>
        </w:rPr>
        <w:t xml:space="preserve">20. Федорова Г.П. Танцы для детей. - СПб.: Детство-пресс, 2000. - 40 </w:t>
      </w:r>
      <w:proofErr w:type="gramStart"/>
      <w:r w:rsidRPr="00667707">
        <w:rPr>
          <w:rFonts w:ascii="Times New Roman" w:hAnsi="Times New Roman"/>
          <w:sz w:val="26"/>
          <w:szCs w:val="26"/>
        </w:rPr>
        <w:t>с</w:t>
      </w:r>
      <w:proofErr w:type="gramEnd"/>
      <w:r w:rsidRPr="00667707">
        <w:rPr>
          <w:rFonts w:ascii="Times New Roman" w:hAnsi="Times New Roman"/>
          <w:sz w:val="26"/>
          <w:szCs w:val="26"/>
        </w:rPr>
        <w:t>.</w:t>
      </w:r>
    </w:p>
    <w:p w:rsidR="00770A2F" w:rsidRDefault="00770A2F" w:rsidP="00770A2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  <w:shd w:val="clear" w:color="auto" w:fill="FFFFFF"/>
        </w:rPr>
      </w:pPr>
    </w:p>
    <w:p w:rsidR="00770A2F" w:rsidRPr="00770A2F" w:rsidRDefault="00770A2F" w:rsidP="00770A2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  <w:shd w:val="clear" w:color="auto" w:fill="FFFFFF"/>
        </w:rPr>
      </w:pPr>
    </w:p>
    <w:p w:rsidR="00770A2F" w:rsidRDefault="00770A2F" w:rsidP="00C21EAE">
      <w:pPr>
        <w:ind w:left="-1276"/>
        <w:rPr>
          <w:rFonts w:ascii="Times New Roman" w:hAnsi="Times New Roman"/>
          <w:sz w:val="24"/>
          <w:szCs w:val="24"/>
        </w:rPr>
      </w:pPr>
    </w:p>
    <w:p w:rsidR="00770A2F" w:rsidRDefault="00770A2F" w:rsidP="00C21EAE">
      <w:pPr>
        <w:ind w:left="-1276"/>
        <w:rPr>
          <w:rFonts w:ascii="Times New Roman" w:hAnsi="Times New Roman"/>
          <w:sz w:val="24"/>
          <w:szCs w:val="24"/>
        </w:rPr>
      </w:pPr>
    </w:p>
    <w:p w:rsidR="00770A2F" w:rsidRDefault="00770A2F" w:rsidP="00C21EAE">
      <w:pPr>
        <w:ind w:left="-1276"/>
        <w:rPr>
          <w:rFonts w:ascii="Times New Roman" w:hAnsi="Times New Roman"/>
          <w:sz w:val="24"/>
          <w:szCs w:val="24"/>
        </w:rPr>
      </w:pPr>
    </w:p>
    <w:p w:rsidR="00770A2F" w:rsidRDefault="00770A2F" w:rsidP="00C21EAE">
      <w:pPr>
        <w:ind w:left="-1276"/>
        <w:rPr>
          <w:rFonts w:ascii="Times New Roman" w:hAnsi="Times New Roman"/>
          <w:sz w:val="24"/>
          <w:szCs w:val="24"/>
        </w:rPr>
      </w:pPr>
    </w:p>
    <w:p w:rsidR="00770A2F" w:rsidRDefault="00770A2F" w:rsidP="00C21EAE">
      <w:pPr>
        <w:ind w:left="-1276"/>
        <w:rPr>
          <w:rFonts w:ascii="Times New Roman" w:hAnsi="Times New Roman"/>
          <w:sz w:val="24"/>
          <w:szCs w:val="24"/>
        </w:rPr>
      </w:pPr>
    </w:p>
    <w:p w:rsidR="00770A2F" w:rsidRDefault="00770A2F" w:rsidP="00C21EAE">
      <w:pPr>
        <w:ind w:left="-1276"/>
        <w:rPr>
          <w:rFonts w:ascii="Times New Roman" w:hAnsi="Times New Roman"/>
          <w:sz w:val="24"/>
          <w:szCs w:val="24"/>
        </w:rPr>
      </w:pPr>
    </w:p>
    <w:p w:rsidR="00770A2F" w:rsidRDefault="00770A2F" w:rsidP="00C21EAE">
      <w:pPr>
        <w:ind w:left="-1276"/>
        <w:rPr>
          <w:rFonts w:ascii="Times New Roman" w:hAnsi="Times New Roman"/>
          <w:sz w:val="24"/>
          <w:szCs w:val="24"/>
        </w:rPr>
      </w:pPr>
    </w:p>
    <w:p w:rsidR="00770A2F" w:rsidRDefault="00770A2F" w:rsidP="00C21EAE">
      <w:pPr>
        <w:ind w:left="-1276"/>
        <w:rPr>
          <w:rFonts w:ascii="Times New Roman" w:hAnsi="Times New Roman"/>
          <w:sz w:val="24"/>
          <w:szCs w:val="24"/>
        </w:rPr>
      </w:pPr>
    </w:p>
    <w:p w:rsidR="00770A2F" w:rsidRPr="00651C17" w:rsidRDefault="00770A2F" w:rsidP="00C21EAE">
      <w:pPr>
        <w:ind w:left="-1276"/>
        <w:rPr>
          <w:rFonts w:ascii="Times New Roman" w:hAnsi="Times New Roman"/>
          <w:sz w:val="24"/>
          <w:szCs w:val="24"/>
        </w:rPr>
      </w:pPr>
    </w:p>
    <w:sectPr w:rsidR="00770A2F" w:rsidRPr="00651C17" w:rsidSect="006C1029">
      <w:pgSz w:w="11906" w:h="16838"/>
      <w:pgMar w:top="426" w:right="851" w:bottom="113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ctava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1">
    <w:nsid w:val="00000027"/>
    <w:multiLevelType w:val="multilevel"/>
    <w:tmpl w:val="0000002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2">
    <w:nsid w:val="0000002D"/>
    <w:multiLevelType w:val="multilevel"/>
    <w:tmpl w:val="0000002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3">
    <w:nsid w:val="0000005B"/>
    <w:multiLevelType w:val="multilevel"/>
    <w:tmpl w:val="0000005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4">
    <w:nsid w:val="00000067"/>
    <w:multiLevelType w:val="multilevel"/>
    <w:tmpl w:val="0000006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5">
    <w:nsid w:val="00000077"/>
    <w:multiLevelType w:val="multilevel"/>
    <w:tmpl w:val="0000007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6">
    <w:nsid w:val="0000007D"/>
    <w:multiLevelType w:val="multilevel"/>
    <w:tmpl w:val="0000007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81"/>
    <w:multiLevelType w:val="multilevel"/>
    <w:tmpl w:val="0000008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BB"/>
    <w:multiLevelType w:val="multilevel"/>
    <w:tmpl w:val="000000B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11BA4BF6"/>
    <w:multiLevelType w:val="hybridMultilevel"/>
    <w:tmpl w:val="DE723504"/>
    <w:lvl w:ilvl="0" w:tplc="3D3A62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175640"/>
    <w:multiLevelType w:val="hybridMultilevel"/>
    <w:tmpl w:val="346C7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BE26CA"/>
    <w:multiLevelType w:val="hybridMultilevel"/>
    <w:tmpl w:val="9A041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FC64FD"/>
    <w:multiLevelType w:val="hybridMultilevel"/>
    <w:tmpl w:val="F22C3C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6F45E85"/>
    <w:multiLevelType w:val="multilevel"/>
    <w:tmpl w:val="A3C660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A8329C"/>
    <w:multiLevelType w:val="hybridMultilevel"/>
    <w:tmpl w:val="AFBC32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0023B3C"/>
    <w:multiLevelType w:val="hybridMultilevel"/>
    <w:tmpl w:val="757EE6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AF7C1F"/>
    <w:multiLevelType w:val="hybridMultilevel"/>
    <w:tmpl w:val="267CC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C5279A"/>
    <w:multiLevelType w:val="hybridMultilevel"/>
    <w:tmpl w:val="DCF670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EDC62FB"/>
    <w:multiLevelType w:val="hybridMultilevel"/>
    <w:tmpl w:val="EE6C38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E0C18E7"/>
    <w:multiLevelType w:val="hybridMultilevel"/>
    <w:tmpl w:val="1E04D0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F961E4B"/>
    <w:multiLevelType w:val="multilevel"/>
    <w:tmpl w:val="A102541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FB00F89"/>
    <w:multiLevelType w:val="hybridMultilevel"/>
    <w:tmpl w:val="53C2D0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B331D02"/>
    <w:multiLevelType w:val="hybridMultilevel"/>
    <w:tmpl w:val="1584BC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3"/>
  </w:num>
  <w:num w:numId="9">
    <w:abstractNumId w:val="7"/>
  </w:num>
  <w:num w:numId="10">
    <w:abstractNumId w:val="6"/>
  </w:num>
  <w:num w:numId="11">
    <w:abstractNumId w:val="8"/>
  </w:num>
  <w:num w:numId="12">
    <w:abstractNumId w:val="19"/>
  </w:num>
  <w:num w:numId="13">
    <w:abstractNumId w:val="22"/>
  </w:num>
  <w:num w:numId="14">
    <w:abstractNumId w:val="21"/>
  </w:num>
  <w:num w:numId="15">
    <w:abstractNumId w:val="15"/>
  </w:num>
  <w:num w:numId="16">
    <w:abstractNumId w:val="12"/>
  </w:num>
  <w:num w:numId="17">
    <w:abstractNumId w:val="14"/>
  </w:num>
  <w:num w:numId="18">
    <w:abstractNumId w:val="18"/>
  </w:num>
  <w:num w:numId="19">
    <w:abstractNumId w:val="11"/>
  </w:num>
  <w:num w:numId="20">
    <w:abstractNumId w:val="9"/>
  </w:num>
  <w:num w:numId="21">
    <w:abstractNumId w:val="16"/>
  </w:num>
  <w:num w:numId="22">
    <w:abstractNumId w:val="10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0CA"/>
    <w:rsid w:val="00057B91"/>
    <w:rsid w:val="000C2463"/>
    <w:rsid w:val="000C30CA"/>
    <w:rsid w:val="00147899"/>
    <w:rsid w:val="001C46CE"/>
    <w:rsid w:val="003E27D7"/>
    <w:rsid w:val="005E03CA"/>
    <w:rsid w:val="00651C17"/>
    <w:rsid w:val="00680A45"/>
    <w:rsid w:val="006A53CB"/>
    <w:rsid w:val="006C1029"/>
    <w:rsid w:val="006D6D21"/>
    <w:rsid w:val="00725A6E"/>
    <w:rsid w:val="007574B3"/>
    <w:rsid w:val="00770A2F"/>
    <w:rsid w:val="007C69C1"/>
    <w:rsid w:val="008639D9"/>
    <w:rsid w:val="008B795E"/>
    <w:rsid w:val="00954218"/>
    <w:rsid w:val="00BA2E66"/>
    <w:rsid w:val="00C21EAE"/>
    <w:rsid w:val="00CD18CA"/>
    <w:rsid w:val="00DD1665"/>
    <w:rsid w:val="00E0164A"/>
    <w:rsid w:val="00F82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E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1E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1EA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21E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1EAE"/>
    <w:rPr>
      <w:rFonts w:ascii="Calibri" w:eastAsia="Calibri" w:hAnsi="Calibri" w:cs="Times New Roman"/>
    </w:rPr>
  </w:style>
  <w:style w:type="paragraph" w:styleId="a7">
    <w:name w:val="Body Text"/>
    <w:basedOn w:val="a"/>
    <w:link w:val="1"/>
    <w:uiPriority w:val="99"/>
    <w:unhideWhenUsed/>
    <w:rsid w:val="00C21EAE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/>
      <w:sz w:val="21"/>
      <w:szCs w:val="21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C21EAE"/>
    <w:rPr>
      <w:rFonts w:ascii="Calibri" w:eastAsia="Calibri" w:hAnsi="Calibri" w:cs="Times New Roman"/>
    </w:rPr>
  </w:style>
  <w:style w:type="character" w:customStyle="1" w:styleId="a9">
    <w:name w:val="Основной текст_"/>
    <w:basedOn w:val="a0"/>
    <w:link w:val="2"/>
    <w:locked/>
    <w:rsid w:val="00C21EA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9"/>
    <w:rsid w:val="00C21EAE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/>
      <w:sz w:val="21"/>
      <w:szCs w:val="21"/>
    </w:rPr>
  </w:style>
  <w:style w:type="character" w:customStyle="1" w:styleId="20">
    <w:name w:val="Основной текст (2)_"/>
    <w:basedOn w:val="a0"/>
    <w:link w:val="21"/>
    <w:uiPriority w:val="99"/>
    <w:locked/>
    <w:rsid w:val="00C21EAE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C21EAE"/>
    <w:pPr>
      <w:widowControl w:val="0"/>
      <w:shd w:val="clear" w:color="auto" w:fill="FFFFFF"/>
      <w:spacing w:before="720" w:after="0" w:line="240" w:lineRule="atLeast"/>
      <w:jc w:val="both"/>
    </w:pPr>
    <w:rPr>
      <w:rFonts w:ascii="Times New Roman" w:eastAsiaTheme="minorHAnsi" w:hAnsi="Times New Roman"/>
      <w:sz w:val="19"/>
      <w:szCs w:val="19"/>
    </w:rPr>
  </w:style>
  <w:style w:type="paragraph" w:customStyle="1" w:styleId="Default">
    <w:name w:val="Default"/>
    <w:rsid w:val="00C21E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1"/>
    <w:basedOn w:val="a9"/>
    <w:rsid w:val="00C21EA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">
    <w:name w:val="Основной текст Знак1"/>
    <w:basedOn w:val="a0"/>
    <w:link w:val="a7"/>
    <w:uiPriority w:val="99"/>
    <w:locked/>
    <w:rsid w:val="00C21EAE"/>
    <w:rPr>
      <w:rFonts w:ascii="Times New Roman" w:eastAsia="Calibri" w:hAnsi="Times New Roman" w:cs="Times New Roman"/>
      <w:sz w:val="21"/>
      <w:szCs w:val="21"/>
      <w:shd w:val="clear" w:color="auto" w:fill="FFFFFF"/>
      <w:lang w:eastAsia="ru-RU"/>
    </w:rPr>
  </w:style>
  <w:style w:type="table" w:styleId="aa">
    <w:name w:val="Table Grid"/>
    <w:basedOn w:val="a1"/>
    <w:uiPriority w:val="99"/>
    <w:rsid w:val="00C21EA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51C17"/>
    <w:pPr>
      <w:ind w:left="720"/>
      <w:contextualSpacing/>
    </w:pPr>
  </w:style>
  <w:style w:type="character" w:customStyle="1" w:styleId="apple-converted-space">
    <w:name w:val="apple-converted-space"/>
    <w:basedOn w:val="a0"/>
    <w:rsid w:val="00651C17"/>
  </w:style>
  <w:style w:type="character" w:customStyle="1" w:styleId="s5">
    <w:name w:val="s5"/>
    <w:basedOn w:val="a0"/>
    <w:rsid w:val="00651C17"/>
  </w:style>
  <w:style w:type="character" w:customStyle="1" w:styleId="s8">
    <w:name w:val="s8"/>
    <w:basedOn w:val="a0"/>
    <w:rsid w:val="00651C17"/>
  </w:style>
  <w:style w:type="paragraph" w:customStyle="1" w:styleId="p20">
    <w:name w:val="p20"/>
    <w:basedOn w:val="a"/>
    <w:rsid w:val="00651C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rsid w:val="00651C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2">
    <w:name w:val="s12"/>
    <w:basedOn w:val="a0"/>
    <w:rsid w:val="00651C17"/>
  </w:style>
  <w:style w:type="paragraph" w:customStyle="1" w:styleId="p32">
    <w:name w:val="p32"/>
    <w:basedOn w:val="a"/>
    <w:rsid w:val="00651C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rsid w:val="00651C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9">
    <w:name w:val="s9"/>
    <w:basedOn w:val="a0"/>
    <w:rsid w:val="00651C17"/>
  </w:style>
  <w:style w:type="character" w:customStyle="1" w:styleId="s1">
    <w:name w:val="s1"/>
    <w:basedOn w:val="a0"/>
    <w:rsid w:val="00651C17"/>
  </w:style>
  <w:style w:type="character" w:customStyle="1" w:styleId="s13">
    <w:name w:val="s13"/>
    <w:basedOn w:val="a0"/>
    <w:rsid w:val="00651C17"/>
  </w:style>
  <w:style w:type="character" w:customStyle="1" w:styleId="s14">
    <w:name w:val="s14"/>
    <w:basedOn w:val="a0"/>
    <w:rsid w:val="00651C17"/>
  </w:style>
  <w:style w:type="paragraph" w:customStyle="1" w:styleId="p23">
    <w:name w:val="p23"/>
    <w:basedOn w:val="a"/>
    <w:rsid w:val="00651C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4">
    <w:name w:val="p24"/>
    <w:basedOn w:val="a"/>
    <w:rsid w:val="00651C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5">
    <w:name w:val="p25"/>
    <w:basedOn w:val="a"/>
    <w:rsid w:val="00651C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5">
    <w:name w:val="s15"/>
    <w:basedOn w:val="a0"/>
    <w:rsid w:val="00651C17"/>
  </w:style>
  <w:style w:type="paragraph" w:styleId="ac">
    <w:name w:val="Title"/>
    <w:basedOn w:val="a"/>
    <w:link w:val="ad"/>
    <w:qFormat/>
    <w:rsid w:val="00651C17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651C1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Normal (Web)"/>
    <w:basedOn w:val="a"/>
    <w:unhideWhenUsed/>
    <w:rsid w:val="00651C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651C17"/>
  </w:style>
  <w:style w:type="character" w:styleId="af">
    <w:name w:val="Strong"/>
    <w:uiPriority w:val="22"/>
    <w:qFormat/>
    <w:rsid w:val="00651C17"/>
    <w:rPr>
      <w:b/>
      <w:bCs/>
    </w:rPr>
  </w:style>
  <w:style w:type="paragraph" w:customStyle="1" w:styleId="p1">
    <w:name w:val="p1"/>
    <w:basedOn w:val="a"/>
    <w:rsid w:val="00651C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7">
    <w:name w:val="s27"/>
    <w:basedOn w:val="a0"/>
    <w:rsid w:val="00651C17"/>
  </w:style>
  <w:style w:type="paragraph" w:customStyle="1" w:styleId="c19">
    <w:name w:val="c19"/>
    <w:basedOn w:val="a"/>
    <w:rsid w:val="00651C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51C17"/>
  </w:style>
  <w:style w:type="paragraph" w:customStyle="1" w:styleId="p13">
    <w:name w:val="p13"/>
    <w:basedOn w:val="a"/>
    <w:rsid w:val="00CD1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8B795E"/>
    <w:rPr>
      <w:rFonts w:ascii="Calibri" w:hAnsi="Calibri"/>
    </w:rPr>
  </w:style>
  <w:style w:type="paragraph" w:styleId="af1">
    <w:name w:val="No Spacing"/>
    <w:link w:val="af0"/>
    <w:uiPriority w:val="1"/>
    <w:qFormat/>
    <w:rsid w:val="008B795E"/>
    <w:pPr>
      <w:spacing w:after="0" w:line="240" w:lineRule="auto"/>
    </w:pPr>
    <w:rPr>
      <w:rFonts w:ascii="Calibri" w:hAnsi="Calibri"/>
    </w:rPr>
  </w:style>
  <w:style w:type="paragraph" w:customStyle="1" w:styleId="Pa5">
    <w:name w:val="Pa5"/>
    <w:basedOn w:val="a"/>
    <w:next w:val="a"/>
    <w:uiPriority w:val="99"/>
    <w:rsid w:val="008B795E"/>
    <w:pPr>
      <w:autoSpaceDE w:val="0"/>
      <w:autoSpaceDN w:val="0"/>
      <w:adjustRightInd w:val="0"/>
      <w:spacing w:after="0" w:line="241" w:lineRule="atLeast"/>
    </w:pPr>
    <w:rPr>
      <w:rFonts w:ascii="OctavaC" w:eastAsiaTheme="minorHAnsi" w:hAnsi="OctavaC" w:cstheme="minorBidi"/>
      <w:sz w:val="24"/>
      <w:szCs w:val="24"/>
    </w:rPr>
  </w:style>
  <w:style w:type="paragraph" w:customStyle="1" w:styleId="af2">
    <w:name w:val="Знак Знак Знак"/>
    <w:basedOn w:val="a"/>
    <w:rsid w:val="00770A2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680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0A4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2D661-A95F-45B9-A9FE-1518F05DE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18</Pages>
  <Words>5529</Words>
  <Characters>31517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Gulchachak</cp:lastModifiedBy>
  <cp:revision>16</cp:revision>
  <dcterms:created xsi:type="dcterms:W3CDTF">2023-09-20T12:20:00Z</dcterms:created>
  <dcterms:modified xsi:type="dcterms:W3CDTF">2023-10-12T06:35:00Z</dcterms:modified>
</cp:coreProperties>
</file>